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bookmarkStart w:id="0" w:name="block-39766955"/>
      <w:r w:rsidRPr="002A6F7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bookmarkStart w:id="1" w:name="fd1fc812-547d-4630-9f5e-e1606ffef873"/>
      <w:r w:rsidRPr="002A6F7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Республики Башкортостан</w:t>
      </w:r>
      <w:bookmarkEnd w:id="1"/>
      <w:r w:rsidRPr="002A6F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bookmarkStart w:id="2" w:name="c89a4936-5647-4dc6-8d90-3b268b68836d"/>
      <w:r w:rsidRPr="002A6F76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Миякинский район</w:t>
      </w:r>
      <w:bookmarkEnd w:id="2"/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МБОУ СОШ №2 с.Киргиз-Мияки</w:t>
      </w: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2A6F76" w:rsidTr="000D4161">
        <w:tc>
          <w:tcPr>
            <w:tcW w:w="3114" w:type="dxa"/>
          </w:tcPr>
          <w:p w:rsidR="00C53FFE" w:rsidRPr="0040209D" w:rsidRDefault="0096389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638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9638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638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Рахматуллина З.Х.</w:t>
            </w:r>
          </w:p>
          <w:p w:rsidR="004E6975" w:rsidRDefault="009638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2A6F7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38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6389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6389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96389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6389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Гумеров Э.Ф.</w:t>
            </w:r>
          </w:p>
          <w:p w:rsidR="004E6975" w:rsidRDefault="0096389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38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638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6389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№2 с. Киргиз-Мияки</w:t>
            </w:r>
          </w:p>
          <w:p w:rsidR="000E6D86" w:rsidRDefault="0096389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6389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Дедух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В.Д.</w:t>
            </w:r>
          </w:p>
          <w:p w:rsidR="000E6D86" w:rsidRDefault="0096389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6389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5230384)</w:t>
      </w: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 (углублённый уровень)</w:t>
      </w:r>
    </w:p>
    <w:p w:rsidR="00062772" w:rsidRPr="002A6F76" w:rsidRDefault="0096389C">
      <w:pPr>
        <w:spacing w:after="0" w:line="408" w:lineRule="auto"/>
        <w:ind w:left="120"/>
        <w:jc w:val="center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062772">
      <w:pPr>
        <w:spacing w:after="0"/>
        <w:ind w:left="120"/>
        <w:jc w:val="center"/>
        <w:rPr>
          <w:lang w:val="ru-RU"/>
        </w:rPr>
      </w:pPr>
    </w:p>
    <w:p w:rsidR="00062772" w:rsidRPr="002A6F76" w:rsidRDefault="0096389C">
      <w:pPr>
        <w:spacing w:after="0"/>
        <w:ind w:left="120"/>
        <w:jc w:val="center"/>
        <w:rPr>
          <w:lang w:val="ru-RU"/>
        </w:rPr>
      </w:pPr>
      <w:bookmarkStart w:id="3" w:name="83855128-b2e3-43b4-b7ed-dd91c2c6823e"/>
      <w:r w:rsidRPr="002A6F76">
        <w:rPr>
          <w:rFonts w:ascii="Times New Roman" w:hAnsi="Times New Roman"/>
          <w:b/>
          <w:color w:val="000000"/>
          <w:sz w:val="28"/>
          <w:lang w:val="ru-RU"/>
        </w:rPr>
        <w:t>с. Киргиз-Мияки</w:t>
      </w:r>
      <w:bookmarkEnd w:id="3"/>
      <w:r w:rsidRPr="002A6F7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64e1bc01-0360-4a25-8179-1c5d9cd1749e"/>
      <w:r w:rsidRPr="002A6F76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bookmarkStart w:id="5" w:name="block-39766954"/>
      <w:bookmarkEnd w:id="0"/>
      <w:r w:rsidRPr="002A6F76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ние», а также с учётом федеральной рабочей программы воспитания.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</w:t>
      </w:r>
      <w:r w:rsidRPr="002A6F76">
        <w:rPr>
          <w:rFonts w:ascii="Times New Roman" w:hAnsi="Times New Roman"/>
          <w:color w:val="000000"/>
          <w:sz w:val="28"/>
          <w:lang w:val="ru-RU"/>
        </w:rPr>
        <w:t>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решения задач личной и социальной значимости.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</w:t>
      </w:r>
      <w:r w:rsidRPr="002A6F76">
        <w:rPr>
          <w:rFonts w:ascii="Times New Roman" w:hAnsi="Times New Roman"/>
          <w:color w:val="000000"/>
          <w:sz w:val="28"/>
          <w:lang w:val="ru-RU"/>
        </w:rPr>
        <w:t>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</w:t>
      </w:r>
      <w:r w:rsidRPr="002A6F76">
        <w:rPr>
          <w:rFonts w:ascii="Times New Roman" w:hAnsi="Times New Roman"/>
          <w:color w:val="000000"/>
          <w:sz w:val="28"/>
          <w:lang w:val="ru-RU"/>
        </w:rPr>
        <w:t>дей в обществе, правовые нормы, регулирующие отношения людей во всех областях жизни.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</w:t>
      </w:r>
      <w:r w:rsidRPr="002A6F76">
        <w:rPr>
          <w:rFonts w:ascii="Times New Roman" w:hAnsi="Times New Roman"/>
          <w:color w:val="000000"/>
          <w:sz w:val="28"/>
          <w:lang w:val="ru-RU"/>
        </w:rPr>
        <w:t>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</w:t>
      </w:r>
      <w:r w:rsidRPr="002A6F76">
        <w:rPr>
          <w:rFonts w:ascii="Times New Roman" w:hAnsi="Times New Roman"/>
          <w:color w:val="000000"/>
          <w:sz w:val="28"/>
          <w:lang w:val="ru-RU"/>
        </w:rPr>
        <w:t>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</w:t>
      </w:r>
      <w:r w:rsidRPr="002A6F76">
        <w:rPr>
          <w:rFonts w:ascii="Times New Roman" w:hAnsi="Times New Roman"/>
          <w:color w:val="000000"/>
          <w:sz w:val="28"/>
          <w:lang w:val="ru-RU"/>
        </w:rPr>
        <w:t>ых институтов. В основу отбора и построения учебного содержания положен принцип многодисциплинарности обществоведческого знания. Разделы курса отражают основы различных социальных наук.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Углубление теоретических представлений сопровождается созданием услови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</w:t>
      </w:r>
      <w:r w:rsidRPr="002A6F76">
        <w:rPr>
          <w:rFonts w:ascii="Times New Roman" w:hAnsi="Times New Roman"/>
          <w:color w:val="000000"/>
          <w:sz w:val="28"/>
          <w:lang w:val="ru-RU"/>
        </w:rPr>
        <w:t>каций.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</w:t>
      </w:r>
      <w:r w:rsidRPr="002A6F76">
        <w:rPr>
          <w:rFonts w:ascii="Times New Roman" w:hAnsi="Times New Roman"/>
          <w:color w:val="000000"/>
          <w:sz w:val="28"/>
          <w:lang w:val="ru-RU"/>
        </w:rPr>
        <w:t>х ситуаций.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Изучение обществознания на углублённом уровне предполагает получение обучающимися широкого (развёрнутого) опыта учебноисследовательской деятельности, характерной для высшего образования.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</w:t>
      </w:r>
      <w:r w:rsidRPr="002A6F76">
        <w:rPr>
          <w:rFonts w:ascii="Times New Roman" w:hAnsi="Times New Roman"/>
          <w:color w:val="000000"/>
          <w:sz w:val="28"/>
          <w:lang w:val="ru-RU"/>
        </w:rPr>
        <w:t>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воспитани</w:t>
      </w:r>
      <w:r w:rsidRPr="002A6F76">
        <w:rPr>
          <w:rFonts w:ascii="Times New Roman" w:hAnsi="Times New Roman"/>
          <w:color w:val="000000"/>
          <w:sz w:val="28"/>
          <w:lang w:val="ru-RU"/>
        </w:rPr>
        <w:t>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</w:t>
      </w:r>
      <w:r w:rsidRPr="002A6F76">
        <w:rPr>
          <w:rFonts w:ascii="Times New Roman" w:hAnsi="Times New Roman"/>
          <w:color w:val="000000"/>
          <w:sz w:val="28"/>
          <w:lang w:val="ru-RU"/>
        </w:rPr>
        <w:t>ьстве Российской Федерации;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развитие духовнонравственных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</w:t>
      </w:r>
      <w:r w:rsidRPr="002A6F76">
        <w:rPr>
          <w:rFonts w:ascii="Times New Roman" w:hAnsi="Times New Roman"/>
          <w:color w:val="000000"/>
          <w:sz w:val="28"/>
          <w:lang w:val="ru-RU"/>
        </w:rPr>
        <w:t>ю в различных областях жизни: семейной, трудовой, профессиональной;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</w:t>
      </w:r>
      <w:r w:rsidRPr="002A6F76">
        <w:rPr>
          <w:rFonts w:ascii="Times New Roman" w:hAnsi="Times New Roman"/>
          <w:color w:val="000000"/>
          <w:sz w:val="28"/>
          <w:lang w:val="ru-RU"/>
        </w:rPr>
        <w:t>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развитие комплекса умений, направленных на синтезирование информации из разных ис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точников (в том числе неадаптированных, цифровых и традиционных) для решения образовательных задач и взаимодействия с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социальной средой, выполнения типичных социальных ролей, выбора стратегий поведения в конкретных ситуациях осуществления коммуникации, дос</w:t>
      </w:r>
      <w:r w:rsidRPr="002A6F76">
        <w:rPr>
          <w:rFonts w:ascii="Times New Roman" w:hAnsi="Times New Roman"/>
          <w:color w:val="000000"/>
          <w:sz w:val="28"/>
          <w:lang w:val="ru-RU"/>
        </w:rPr>
        <w:t>тижения личных финансовых целей, взаимодействия с государственными органами, финансовыми организациями;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</w:t>
      </w:r>
      <w:r w:rsidRPr="002A6F76">
        <w:rPr>
          <w:rFonts w:ascii="Times New Roman" w:hAnsi="Times New Roman"/>
          <w:color w:val="000000"/>
          <w:sz w:val="28"/>
          <w:lang w:val="ru-RU"/>
        </w:rPr>
        <w:t>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обогащение опыта применения полученных знаний и умений в различных областях общественной жизни </w:t>
      </w:r>
      <w:r w:rsidRPr="002A6F76">
        <w:rPr>
          <w:rFonts w:ascii="Times New Roman" w:hAnsi="Times New Roman"/>
          <w:color w:val="000000"/>
          <w:sz w:val="28"/>
          <w:lang w:val="ru-RU"/>
        </w:rPr>
        <w:t>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</w:t>
      </w:r>
      <w:r w:rsidRPr="002A6F76">
        <w:rPr>
          <w:rFonts w:ascii="Times New Roman" w:hAnsi="Times New Roman"/>
          <w:color w:val="000000"/>
          <w:sz w:val="28"/>
          <w:lang w:val="ru-RU"/>
        </w:rPr>
        <w:t>ала;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</w:t>
      </w:r>
      <w:r w:rsidRPr="002A6F76">
        <w:rPr>
          <w:rFonts w:ascii="Times New Roman" w:hAnsi="Times New Roman"/>
          <w:color w:val="000000"/>
          <w:sz w:val="28"/>
          <w:lang w:val="ru-RU"/>
        </w:rPr>
        <w:t>ле по направлениям социальногуманитарной подготовки.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bookmarkStart w:id="6" w:name="aae73cf6-9a33-481a-a72b-2a67fc11b813"/>
      <w:r w:rsidRPr="002A6F76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 отводится 272 часа: в 10 классе – 136 часов (4 часа в неделю), в 11 классе – 136 часов (4 часа в неделю).</w:t>
      </w:r>
      <w:bookmarkEnd w:id="6"/>
    </w:p>
    <w:p w:rsidR="00062772" w:rsidRPr="002A6F76" w:rsidRDefault="00062772">
      <w:pPr>
        <w:rPr>
          <w:lang w:val="ru-RU"/>
        </w:rPr>
        <w:sectPr w:rsidR="00062772" w:rsidRPr="002A6F76">
          <w:pgSz w:w="11906" w:h="16383"/>
          <w:pgMar w:top="1134" w:right="850" w:bottom="1134" w:left="1701" w:header="720" w:footer="720" w:gutter="0"/>
          <w:cols w:space="720"/>
        </w:sect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bookmarkStart w:id="7" w:name="block-39766956"/>
      <w:bookmarkEnd w:id="5"/>
      <w:r w:rsidRPr="002A6F7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</w:t>
      </w:r>
      <w:r w:rsidRPr="002A6F76">
        <w:rPr>
          <w:rFonts w:ascii="Times New Roman" w:hAnsi="Times New Roman"/>
          <w:b/>
          <w:color w:val="000000"/>
          <w:sz w:val="28"/>
          <w:lang w:val="ru-RU"/>
        </w:rPr>
        <w:t>науки и их особенности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</w:t>
      </w:r>
      <w:r w:rsidRPr="002A6F76">
        <w:rPr>
          <w:rFonts w:ascii="Times New Roman" w:hAnsi="Times New Roman"/>
          <w:color w:val="000000"/>
          <w:sz w:val="28"/>
          <w:lang w:val="ru-RU"/>
        </w:rPr>
        <w:t>лософия и наука.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Социальная </w:t>
      </w:r>
      <w:r w:rsidRPr="002A6F76">
        <w:rPr>
          <w:rFonts w:ascii="Times New Roman" w:hAnsi="Times New Roman"/>
          <w:color w:val="000000"/>
          <w:sz w:val="28"/>
          <w:lang w:val="ru-RU"/>
        </w:rPr>
        <w:t>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Типологи</w:t>
      </w:r>
      <w:r w:rsidRPr="002A6F76">
        <w:rPr>
          <w:rFonts w:ascii="Times New Roman" w:hAnsi="Times New Roman"/>
          <w:color w:val="000000"/>
          <w:sz w:val="28"/>
          <w:lang w:val="ru-RU"/>
        </w:rPr>
        <w:t>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</w:t>
      </w:r>
      <w:r w:rsidRPr="002A6F76">
        <w:rPr>
          <w:rFonts w:ascii="Times New Roman" w:hAnsi="Times New Roman"/>
          <w:color w:val="000000"/>
          <w:sz w:val="28"/>
          <w:lang w:val="ru-RU"/>
        </w:rPr>
        <w:t>а и человека.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познанию и деятельности – фундаментальные особенности человека.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</w:t>
      </w:r>
      <w:r w:rsidRPr="002A6F76">
        <w:rPr>
          <w:rFonts w:ascii="Times New Roman" w:hAnsi="Times New Roman"/>
          <w:color w:val="000000"/>
          <w:sz w:val="28"/>
          <w:lang w:val="ru-RU"/>
        </w:rPr>
        <w:t>зование достоверной и недостоверной информации.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Гнос</w:t>
      </w:r>
      <w:r w:rsidRPr="002A6F76">
        <w:rPr>
          <w:rFonts w:ascii="Times New Roman" w:hAnsi="Times New Roman"/>
          <w:color w:val="000000"/>
          <w:sz w:val="28"/>
          <w:lang w:val="ru-RU"/>
        </w:rPr>
        <w:t>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</w:t>
      </w:r>
      <w:r w:rsidRPr="002A6F76">
        <w:rPr>
          <w:rFonts w:ascii="Times New Roman" w:hAnsi="Times New Roman"/>
          <w:color w:val="000000"/>
          <w:sz w:val="28"/>
          <w:lang w:val="ru-RU"/>
        </w:rPr>
        <w:t>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</w:t>
      </w:r>
      <w:r w:rsidRPr="002A6F76">
        <w:rPr>
          <w:rFonts w:ascii="Times New Roman" w:hAnsi="Times New Roman"/>
          <w:color w:val="000000"/>
          <w:sz w:val="28"/>
          <w:lang w:val="ru-RU"/>
        </w:rPr>
        <w:t>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проверяемость. Эмпирический и теоретический уровни научного знания. Способ</w:t>
      </w:r>
      <w:r w:rsidRPr="002A6F76">
        <w:rPr>
          <w:rFonts w:ascii="Times New Roman" w:hAnsi="Times New Roman"/>
          <w:color w:val="000000"/>
          <w:sz w:val="28"/>
          <w:lang w:val="ru-RU"/>
        </w:rPr>
        <w:t>ы и методы научного познания. Дифференциация и интеграция научного знания. Междисциплинарные научные исследования.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</w:t>
      </w:r>
      <w:r w:rsidRPr="002A6F76">
        <w:rPr>
          <w:rFonts w:ascii="Times New Roman" w:hAnsi="Times New Roman"/>
          <w:color w:val="000000"/>
          <w:sz w:val="28"/>
          <w:lang w:val="ru-RU"/>
        </w:rPr>
        <w:t>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</w:t>
      </w:r>
      <w:r w:rsidRPr="002A6F76">
        <w:rPr>
          <w:rFonts w:ascii="Times New Roman" w:hAnsi="Times New Roman"/>
          <w:color w:val="000000"/>
          <w:sz w:val="28"/>
          <w:lang w:val="ru-RU"/>
        </w:rPr>
        <w:t>е понимание. Влияние религии на развитие культуры.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</w:t>
      </w:r>
      <w:r w:rsidRPr="002A6F76">
        <w:rPr>
          <w:rFonts w:ascii="Times New Roman" w:hAnsi="Times New Roman"/>
          <w:color w:val="000000"/>
          <w:sz w:val="28"/>
          <w:lang w:val="ru-RU"/>
        </w:rPr>
        <w:t>чных открытий и ответственность учёного. Авторитет науки. Достижения российской науки на современном этапе.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</w:t>
      </w:r>
      <w:r w:rsidRPr="002A6F76">
        <w:rPr>
          <w:rFonts w:ascii="Times New Roman" w:hAnsi="Times New Roman"/>
          <w:color w:val="000000"/>
          <w:sz w:val="28"/>
          <w:lang w:val="ru-RU"/>
        </w:rPr>
        <w:t>енная оценка. Нравственность как область индивидуально ответственного поведения.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Этические нормы как регулятор деятельности социальных институтов и нравственного поведения людей.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</w:t>
      </w:r>
      <w:r w:rsidRPr="002A6F76">
        <w:rPr>
          <w:rFonts w:ascii="Times New Roman" w:hAnsi="Times New Roman"/>
          <w:color w:val="000000"/>
          <w:sz w:val="28"/>
          <w:lang w:val="ru-RU"/>
        </w:rPr>
        <w:t>фией.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lastRenderedPageBreak/>
        <w:t>Введение в социальную психологию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Социальная психология в системе социальногуманитарного знания. Этапы и основные направления развития социальной психологии. Междисциплинарный характер социальной психологии.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Теории социальных отношений. Основные типы </w:t>
      </w:r>
      <w:r w:rsidRPr="002A6F76">
        <w:rPr>
          <w:rFonts w:ascii="Times New Roman" w:hAnsi="Times New Roman"/>
          <w:color w:val="000000"/>
          <w:sz w:val="28"/>
          <w:lang w:val="ru-RU"/>
        </w:rPr>
        <w:t>социальных отношений.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</w:t>
      </w:r>
      <w:r w:rsidRPr="002A6F76">
        <w:rPr>
          <w:rFonts w:ascii="Times New Roman" w:hAnsi="Times New Roman"/>
          <w:color w:val="000000"/>
          <w:sz w:val="28"/>
          <w:lang w:val="ru-RU"/>
        </w:rPr>
        <w:t>как объект социальной психологии.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</w:t>
      </w:r>
      <w:r w:rsidRPr="002A6F76">
        <w:rPr>
          <w:rFonts w:ascii="Times New Roman" w:hAnsi="Times New Roman"/>
          <w:color w:val="000000"/>
          <w:sz w:val="28"/>
          <w:lang w:val="ru-RU"/>
        </w:rPr>
        <w:t>группах. Феномен психологии масс, «эффект толпы».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Условные группы. Референтная группа. Интеграция в группах разного уровня развития.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</w:t>
      </w:r>
      <w:r w:rsidRPr="002A6F76">
        <w:rPr>
          <w:rFonts w:ascii="Times New Roman" w:hAnsi="Times New Roman"/>
          <w:color w:val="000000"/>
          <w:sz w:val="28"/>
          <w:lang w:val="ru-RU"/>
        </w:rPr>
        <w:t>лидерства. Формы и стиль лидерства. Взаимоотношения в ученических группах.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Общение как объект социальнопсихологических исследований. Функции общения. Общение как обмен информацией.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их разрешения.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социального психолога. Психологическое образование.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Экономика как наука, этапы и основные направления её развития. Микроэкономика, макроэкономика, мировая экономика.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Место экономической науки среди наук об обществе. Предмет и методы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экономической науки. Ограниченность ресурсов. Экономический выбор. Экономическая эффективность.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</w:t>
      </w:r>
      <w:r w:rsidRPr="002A6F76">
        <w:rPr>
          <w:rFonts w:ascii="Times New Roman" w:hAnsi="Times New Roman"/>
          <w:color w:val="000000"/>
          <w:sz w:val="28"/>
          <w:lang w:val="ru-RU"/>
        </w:rPr>
        <w:t>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</w:t>
      </w:r>
      <w:r w:rsidRPr="002A6F76">
        <w:rPr>
          <w:rFonts w:ascii="Times New Roman" w:hAnsi="Times New Roman"/>
          <w:color w:val="000000"/>
          <w:sz w:val="28"/>
          <w:lang w:val="ru-RU"/>
        </w:rPr>
        <w:t>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</w:t>
      </w:r>
      <w:r w:rsidRPr="002A6F76">
        <w:rPr>
          <w:rFonts w:ascii="Times New Roman" w:hAnsi="Times New Roman"/>
          <w:color w:val="000000"/>
          <w:sz w:val="28"/>
          <w:lang w:val="ru-RU"/>
        </w:rPr>
        <w:t>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</w:t>
      </w:r>
      <w:r w:rsidRPr="002A6F76">
        <w:rPr>
          <w:rFonts w:ascii="Times New Roman" w:hAnsi="Times New Roman"/>
          <w:color w:val="000000"/>
          <w:sz w:val="28"/>
          <w:lang w:val="ru-RU"/>
        </w:rPr>
        <w:t>ры роскоши. Товары Гиффена и эффект Веблена. Рыночное равновесие, равновесная цена.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</w:t>
      </w:r>
      <w:r w:rsidRPr="002A6F76">
        <w:rPr>
          <w:rFonts w:ascii="Times New Roman" w:hAnsi="Times New Roman"/>
          <w:color w:val="000000"/>
          <w:sz w:val="28"/>
          <w:lang w:val="ru-RU"/>
        </w:rPr>
        <w:t>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</w:t>
      </w:r>
      <w:r w:rsidRPr="002A6F76">
        <w:rPr>
          <w:rFonts w:ascii="Times New Roman" w:hAnsi="Times New Roman"/>
          <w:color w:val="000000"/>
          <w:sz w:val="28"/>
          <w:lang w:val="ru-RU"/>
        </w:rPr>
        <w:t>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</w:t>
      </w:r>
      <w:r w:rsidRPr="002A6F76">
        <w:rPr>
          <w:rFonts w:ascii="Times New Roman" w:hAnsi="Times New Roman"/>
          <w:color w:val="000000"/>
          <w:sz w:val="28"/>
          <w:lang w:val="ru-RU"/>
        </w:rPr>
        <w:t>сти современного рынка труда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Информация как ресурс экономики. Асимметрия информации. Способы решения проблемы асимметрии информации. Государственная политика цифровизации экономики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предпринимательств</w:t>
      </w:r>
      <w:r w:rsidRPr="002A6F76">
        <w:rPr>
          <w:rFonts w:ascii="Times New Roman" w:hAnsi="Times New Roman"/>
          <w:color w:val="000000"/>
          <w:sz w:val="28"/>
          <w:lang w:val="ru-RU"/>
        </w:rPr>
        <w:t>а и его роль в экономике. Виды и мотивы предпринимательской деятельности. Организационноправовые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Эко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номические цели фирмы. Показатели деятельности фирмы. Выручка и прибыль. Издержки и их виды (необратимые издержки, постоянные и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переменные издержки, средние и предельные издержки). Предельные издержки и предельная выручка фирмы. Эффект масштаба производств</w:t>
      </w:r>
      <w:r w:rsidRPr="002A6F76">
        <w:rPr>
          <w:rFonts w:ascii="Times New Roman" w:hAnsi="Times New Roman"/>
          <w:color w:val="000000"/>
          <w:sz w:val="28"/>
          <w:lang w:val="ru-RU"/>
        </w:rPr>
        <w:t>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импортозамещения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Финансов</w:t>
      </w:r>
      <w:r w:rsidRPr="002A6F76">
        <w:rPr>
          <w:rFonts w:ascii="Times New Roman" w:hAnsi="Times New Roman"/>
          <w:color w:val="000000"/>
          <w:sz w:val="28"/>
          <w:lang w:val="ru-RU"/>
        </w:rPr>
        <w:t>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</w:t>
      </w:r>
      <w:r w:rsidRPr="002A6F76">
        <w:rPr>
          <w:rFonts w:ascii="Times New Roman" w:hAnsi="Times New Roman"/>
          <w:color w:val="000000"/>
          <w:sz w:val="28"/>
          <w:lang w:val="ru-RU"/>
        </w:rPr>
        <w:t>ынок. Современные финансовые технологии. Финансовая безопасность. Цифровые финансовые активы. Монетарная политика. Денежнокредитная политика Банка России. Инфляция: причины, виды, социальноэкономические последствия. Антиинфляционная политика в Российской Ф</w:t>
      </w:r>
      <w:r w:rsidRPr="002A6F76">
        <w:rPr>
          <w:rFonts w:ascii="Times New Roman" w:hAnsi="Times New Roman"/>
          <w:color w:val="000000"/>
          <w:sz w:val="28"/>
          <w:lang w:val="ru-RU"/>
        </w:rPr>
        <w:t>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Государство в экономике. Экономические функции государства. Общественные блага (блага общего доступа, чисто общественные блага, чисто частные блага). Исключаемость и конкурентность в потреблении. Способы предоставления общественных благ. Несоверш</w:t>
      </w:r>
      <w:r w:rsidRPr="002A6F76">
        <w:rPr>
          <w:rFonts w:ascii="Times New Roman" w:hAnsi="Times New Roman"/>
          <w:color w:val="000000"/>
          <w:sz w:val="28"/>
          <w:lang w:val="ru-RU"/>
        </w:rPr>
        <w:t>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</w:t>
      </w:r>
      <w:r w:rsidRPr="002A6F76">
        <w:rPr>
          <w:rFonts w:ascii="Times New Roman" w:hAnsi="Times New Roman"/>
          <w:color w:val="000000"/>
          <w:sz w:val="28"/>
          <w:lang w:val="ru-RU"/>
        </w:rPr>
        <w:t>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Экономический рост. Измерение экономического роста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</w:t>
      </w:r>
      <w:r w:rsidRPr="002A6F76">
        <w:rPr>
          <w:rFonts w:ascii="Times New Roman" w:hAnsi="Times New Roman"/>
          <w:color w:val="000000"/>
          <w:sz w:val="28"/>
          <w:lang w:val="ru-RU"/>
        </w:rPr>
        <w:t>Рынок благ. Совокупный спрос и совокупное предложение. Экономические циклы. Фазы 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</w:t>
      </w:r>
      <w:r w:rsidRPr="002A6F76">
        <w:rPr>
          <w:rFonts w:ascii="Times New Roman" w:hAnsi="Times New Roman"/>
          <w:color w:val="000000"/>
          <w:sz w:val="28"/>
          <w:lang w:val="ru-RU"/>
        </w:rPr>
        <w:t>оста.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баланс. Валютный рынок.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Возможности применения экономических знаний. Особенности профессиональной деятельности в экономической сфере.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Введение в социологию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Социология в системе социально-гуманитарного знания, её структура и функции. Этапы и осн</w:t>
      </w:r>
      <w:r w:rsidRPr="002A6F76">
        <w:rPr>
          <w:rFonts w:ascii="Times New Roman" w:hAnsi="Times New Roman"/>
          <w:color w:val="000000"/>
          <w:sz w:val="28"/>
          <w:lang w:val="ru-RU"/>
        </w:rPr>
        <w:t>овные направления развития социологии. Структурный и функциональный анализ общества в социологии.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Социальное взаимодействие и общественные отношения. Социальные субъекты и их многообразие. Социальные общности и группы. Виды социальных групп.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Этнические общ</w:t>
      </w:r>
      <w:r w:rsidRPr="002A6F76">
        <w:rPr>
          <w:rFonts w:ascii="Times New Roman" w:hAnsi="Times New Roman"/>
          <w:color w:val="000000"/>
          <w:sz w:val="28"/>
          <w:lang w:val="ru-RU"/>
        </w:rPr>
        <w:t>ности. Этнокультурные ценности и традиции. Нация как этническая и гражданская общность. Этнические отношения. Этническое многообразие современного мира. Миграционные процессы в современном мире. Конституционные основы национальной политики в Российской Фед</w:t>
      </w:r>
      <w:r w:rsidRPr="002A6F76">
        <w:rPr>
          <w:rFonts w:ascii="Times New Roman" w:hAnsi="Times New Roman"/>
          <w:color w:val="000000"/>
          <w:sz w:val="28"/>
          <w:lang w:val="ru-RU"/>
        </w:rPr>
        <w:t>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Молодёжь как социальная группа, её социальные и социально-психологические характеристики. Особенности молодёжной субкультуры. Проблемы молодёжи в современной России. Государственная молодёжная политика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Институты социальной стр</w:t>
      </w:r>
      <w:r w:rsidRPr="002A6F76">
        <w:rPr>
          <w:rFonts w:ascii="Times New Roman" w:hAnsi="Times New Roman"/>
          <w:color w:val="000000"/>
          <w:sz w:val="28"/>
          <w:lang w:val="ru-RU"/>
        </w:rPr>
        <w:t>атификации. Социальная структура и стратификация. Социальное неравенство. Критерии социальной стратификации. Стратификация в информационном обществе.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семьи. Типы семей. Семья в современном обществе. Традиционные семейные ценности. Изменение социал</w:t>
      </w:r>
      <w:r w:rsidRPr="002A6F76">
        <w:rPr>
          <w:rFonts w:ascii="Times New Roman" w:hAnsi="Times New Roman"/>
          <w:color w:val="000000"/>
          <w:sz w:val="28"/>
          <w:lang w:val="ru-RU"/>
        </w:rPr>
        <w:t>ьных ролей в современной семье. Демографическая и семейная политика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Образование как социальный институт. Функции образования. Общее и профессиональное образование. Социальная и личностная значимость образования. Роль и значение непр</w:t>
      </w:r>
      <w:r w:rsidRPr="002A6F76">
        <w:rPr>
          <w:rFonts w:ascii="Times New Roman" w:hAnsi="Times New Roman"/>
          <w:color w:val="000000"/>
          <w:sz w:val="28"/>
          <w:lang w:val="ru-RU"/>
        </w:rPr>
        <w:t>ерывного образования в информационном обществе. Система образования в Российской Федерации. Тенденции развития образования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Религия как социальный институт. Роль религии в жизни общества и человека. Мировые и национальные религии. </w:t>
      </w:r>
      <w:r w:rsidRPr="002A6F76">
        <w:rPr>
          <w:rFonts w:ascii="Times New Roman" w:hAnsi="Times New Roman"/>
          <w:color w:val="000000"/>
          <w:sz w:val="28"/>
          <w:lang w:val="ru-RU"/>
        </w:rPr>
        <w:t>Религиозные объединения и организации в Российской Федерации. Принцип свободы совести и его конституционные основы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Социализация личности, её этапы. Социальное поведение. Социальный статус и социальная роль. Социальные роли в юношеск</w:t>
      </w:r>
      <w:r w:rsidRPr="002A6F76">
        <w:rPr>
          <w:rFonts w:ascii="Times New Roman" w:hAnsi="Times New Roman"/>
          <w:color w:val="000000"/>
          <w:sz w:val="28"/>
          <w:lang w:val="ru-RU"/>
        </w:rPr>
        <w:t>ом возрасте.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Статусно-ролевые отношения как основа социальных институтов. Возможности повышения социального статуса в современном обществе. Социальная мобильность, её формы и каналы. Социальные интересы. Социальные, этно-социальные (межнациональные) конфли</w:t>
      </w:r>
      <w:r w:rsidRPr="002A6F76">
        <w:rPr>
          <w:rFonts w:ascii="Times New Roman" w:hAnsi="Times New Roman"/>
          <w:color w:val="000000"/>
          <w:sz w:val="28"/>
          <w:lang w:val="ru-RU"/>
        </w:rPr>
        <w:t>кты. Причины социальных конфликтов. Способы их разрешения.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Социальный контроль. Социальные ценности и нормы. Отклоняющееся поведение, его формы и проявления. Конформизм и девиантное поведение: последствия для общества.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</w:t>
      </w:r>
      <w:r w:rsidRPr="002A6F76">
        <w:rPr>
          <w:rFonts w:ascii="Times New Roman" w:hAnsi="Times New Roman"/>
          <w:color w:val="000000"/>
          <w:sz w:val="28"/>
          <w:lang w:val="ru-RU"/>
        </w:rPr>
        <w:t>ости социолога. Социологическое образование.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Введение в политологию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Политология в системе общественных наук, её структура, функции и методы.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Политика как общественное явление. Политические отношения, их виды. Политический конфликт, пути его урегулирования.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Политика и мораль. Роль личности в политике.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Власть в обществе и политическая власть. Структура, ресурсы и функции политической власти. Легитимность власти. Институционализация политической власти. Политические институты современного общества.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Политическа</w:t>
      </w:r>
      <w:r w:rsidRPr="002A6F76">
        <w:rPr>
          <w:rFonts w:ascii="Times New Roman" w:hAnsi="Times New Roman"/>
          <w:color w:val="000000"/>
          <w:sz w:val="28"/>
          <w:lang w:val="ru-RU"/>
        </w:rPr>
        <w:t>я система общества, её структура и функции. Факторы формирования политической системы. Политические ценности. Политические нормы. Политическая коммуникация. Политическая система современного российского общества.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Место государства в политической системе об</w:t>
      </w:r>
      <w:r w:rsidRPr="002A6F76">
        <w:rPr>
          <w:rFonts w:ascii="Times New Roman" w:hAnsi="Times New Roman"/>
          <w:color w:val="000000"/>
          <w:sz w:val="28"/>
          <w:lang w:val="ru-RU"/>
        </w:rPr>
        <w:t>щества. Понятие формы государства. Формы правления. Государственнотерриториальное устройство. Политический режим. Типы политических режимов. Демократия, её основные ценности и признаки. Проблемы современной демократии.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Институты государственной власти. Инс</w:t>
      </w:r>
      <w:r w:rsidRPr="002A6F76">
        <w:rPr>
          <w:rFonts w:ascii="Times New Roman" w:hAnsi="Times New Roman"/>
          <w:color w:val="000000"/>
          <w:sz w:val="28"/>
          <w:lang w:val="ru-RU"/>
        </w:rPr>
        <w:t>титут главы государства.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законодательной власти. Делегирование властных полномочий. Парламентаризм. Развитие традиций парламентской демократии в России. Местное самоуправление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исполнительной власти.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Институты судоп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роизводства и охраны правопорядка.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государственного управления. Основные функциии направления политики государства. Понятие бюрократии. Особенности государственной службы.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Институты представительства социальных интересов. Гражданское общество. Вз</w:t>
      </w:r>
      <w:r w:rsidRPr="002A6F76">
        <w:rPr>
          <w:rFonts w:ascii="Times New Roman" w:hAnsi="Times New Roman"/>
          <w:color w:val="000000"/>
          <w:sz w:val="28"/>
          <w:lang w:val="ru-RU"/>
        </w:rPr>
        <w:t>аимодействие институтов гражданского общества и публичной власти.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Выборы в демократическом обществе. Институт всеобщего избирательного права. Избирательный процесс и избирательные системы. Избирательная система Российской Федерации. Избирательная кампания.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Абсентеизм, его причины и опасность.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Институт политических партий и общественных организаций. Виды, цели и функции политических партий. Партийные системы. Становление многопартийности в Российской Федерации. Общественно-политические движения в политическо</w:t>
      </w:r>
      <w:r w:rsidRPr="002A6F76">
        <w:rPr>
          <w:rFonts w:ascii="Times New Roman" w:hAnsi="Times New Roman"/>
          <w:color w:val="000000"/>
          <w:sz w:val="28"/>
          <w:lang w:val="ru-RU"/>
        </w:rPr>
        <w:t>й системе демократического общества. Группы интересов. Группы давления (лоббирование).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Политическая элита. Типология элит, особенности их формирования в современной России. Понятие политического лидерства. Типология лидерства. Имидж политического лидера.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</w:t>
      </w:r>
      <w:r w:rsidRPr="002A6F76">
        <w:rPr>
          <w:rFonts w:ascii="Times New Roman" w:hAnsi="Times New Roman"/>
          <w:color w:val="000000"/>
          <w:sz w:val="28"/>
          <w:lang w:val="ru-RU"/>
        </w:rPr>
        <w:t>онятие, структура, функции и типы политической культуры. Политические идеологии. Истоки и опасность политического экстремизма в современном обществе.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Политическая социализация и политическое поведение личности. Политическая психология и политическое сознан</w:t>
      </w:r>
      <w:r w:rsidRPr="002A6F76">
        <w:rPr>
          <w:rFonts w:ascii="Times New Roman" w:hAnsi="Times New Roman"/>
          <w:color w:val="000000"/>
          <w:sz w:val="28"/>
          <w:lang w:val="ru-RU"/>
        </w:rPr>
        <w:t>ие. Типы политического поведения, политический выбор. Политическое участие.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Политический процесс и его основные характеристики. Виды политических процессов. Особенности политического процесса в современной России. Место и роль средств массовой информации в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политическом процессе. Интернет в политической коммуникации.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Современный этап политического развития России. Особенности профессиональной деятельности политолога.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Политологическое образование.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Введение в правоведение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Юридическая наука. Этапы и основные </w:t>
      </w:r>
      <w:r w:rsidRPr="002A6F76">
        <w:rPr>
          <w:rFonts w:ascii="Times New Roman" w:hAnsi="Times New Roman"/>
          <w:color w:val="000000"/>
          <w:sz w:val="28"/>
          <w:lang w:val="ru-RU"/>
        </w:rPr>
        <w:t>направления развития юридической науки.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2A6F76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2A6F76">
        <w:rPr>
          <w:rFonts w:ascii="Times New Roman" w:hAnsi="Times New Roman"/>
          <w:color w:val="000000"/>
          <w:sz w:val="28"/>
          <w:lang w:val="ru-RU"/>
        </w:rPr>
        <w:t xml:space="preserve"> как социальный институт. Понятие, признаки и функции права. Роль права в жизни общества. Естественное и позитивное право. Право и мораль. Понятие, структура и виды правовых норм. Источники права: нормативный пр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авовой акт, нормативный договор, правовой обычай, судебный прецедент. Связь права и государства. Правовое государство и гражданское общество. Основные принципы организации и деятельности механизма современного государства.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Правотворчество и </w:t>
      </w:r>
      <w:r w:rsidRPr="002A6F76">
        <w:rPr>
          <w:rFonts w:ascii="Times New Roman" w:hAnsi="Times New Roman"/>
          <w:color w:val="000000"/>
          <w:sz w:val="28"/>
          <w:lang w:val="ru-RU"/>
        </w:rPr>
        <w:t>законотворчество. Законодательный процесс.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Система права. Отрасли права. Частное и публичное, материальное и процессуальное, национальное и международное право.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Правосознание, правовая культура, правовое воспитание.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Понятие и признаки правоотношений. Субъ</w:t>
      </w:r>
      <w:r w:rsidRPr="002A6F76">
        <w:rPr>
          <w:rFonts w:ascii="Times New Roman" w:hAnsi="Times New Roman"/>
          <w:color w:val="000000"/>
          <w:sz w:val="28"/>
          <w:lang w:val="ru-RU"/>
        </w:rPr>
        <w:t>екты правоотношений, их виды. Правоспособность и дееспособность. Реализация и применение права, правоприменительные акты. Толкование права.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Правомерное поведение и правонарушение. Виды правонарушений, состав правонарушения. Законность и правопорядок, их га</w:t>
      </w:r>
      <w:r w:rsidRPr="002A6F76">
        <w:rPr>
          <w:rFonts w:ascii="Times New Roman" w:hAnsi="Times New Roman"/>
          <w:color w:val="000000"/>
          <w:sz w:val="28"/>
          <w:lang w:val="ru-RU"/>
        </w:rPr>
        <w:t>рантии. Понятие и виды юридической ответственности.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Конституционное право России, его источники. Конституция Российской Федерации. Основы конституционного строя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Права и свободы человека и гражданина в Российской Федерации. Гражданство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как политикоправовой институт. Гражданство Российской Федерации: понятие, принципы, основания приобретения. Гарантии и защита прав человека. Права ребёнка. Уполномоченный по правам человека в Российской Федерации. Уполномоченный по правам ребёнка при През</w:t>
      </w:r>
      <w:r w:rsidRPr="002A6F76">
        <w:rPr>
          <w:rFonts w:ascii="Times New Roman" w:hAnsi="Times New Roman"/>
          <w:color w:val="000000"/>
          <w:sz w:val="28"/>
          <w:lang w:val="ru-RU"/>
        </w:rPr>
        <w:t>иденте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Конституционные обязанности гражданина Российской Федерации. Воинская обязанность и альтернативная гражданская служба.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Россия – федеративное государство. Конституционноправовой статус субъектов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Конституцио</w:t>
      </w:r>
      <w:r w:rsidRPr="002A6F76">
        <w:rPr>
          <w:rFonts w:ascii="Times New Roman" w:hAnsi="Times New Roman"/>
          <w:color w:val="000000"/>
          <w:sz w:val="28"/>
          <w:lang w:val="ru-RU"/>
        </w:rPr>
        <w:t>нно-правовой статус федеральных органов власти в Российской Федерации. Разграничение предметов ведения и полномочий между органами публичной власти в Российской Федерации. Президент Российской Федерации: порядок избрания, полномочия и функции.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Федеральное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собрание – парламент Российской Федерации, порядок формирования и функции. Правительство Российской Федерации и федеральные органы исполнительной власти: структура, полномочия и функции. Судебная система Российской Федерации, её структура, конституционные </w:t>
      </w:r>
      <w:r w:rsidRPr="002A6F76">
        <w:rPr>
          <w:rFonts w:ascii="Times New Roman" w:hAnsi="Times New Roman"/>
          <w:color w:val="000000"/>
          <w:sz w:val="28"/>
          <w:lang w:val="ru-RU"/>
        </w:rPr>
        <w:t>принципы правосудия. Конституционное судопроизводство. Правоохранительные органы Российской Федерации. Конституционные основы деятельности правоохранительных органов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Органы государственной власти субъектов Российской Федерации: систем</w:t>
      </w:r>
      <w:r w:rsidRPr="002A6F76">
        <w:rPr>
          <w:rFonts w:ascii="Times New Roman" w:hAnsi="Times New Roman"/>
          <w:color w:val="000000"/>
          <w:sz w:val="28"/>
          <w:lang w:val="ru-RU"/>
        </w:rPr>
        <w:t>а, порядок формирования и функции. Конституционно-правовые основы местного самоуправления в России.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Гражданское право. Источники гражданского права. Гражданскоправовые отношения: понятие и виды. Субъекты гражданского права. Физические и юридические лица. П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равоспособность и дееспособность. Дееспособность несовершеннолетних. Правомочия собственника, формы собственности. Обязательственное право. Сделки. Гражданскоправовой договор. Порядок заключения договора: оферта и акцепт. Наследование как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социально-правово</w:t>
      </w:r>
      <w:r w:rsidRPr="002A6F76">
        <w:rPr>
          <w:rFonts w:ascii="Times New Roman" w:hAnsi="Times New Roman"/>
          <w:color w:val="000000"/>
          <w:sz w:val="28"/>
          <w:lang w:val="ru-RU"/>
        </w:rPr>
        <w:t>й институт. Основания наследования (завещание, наследственный договор, наследование по закону). Права на результаты интеллектуальной деятельности. Защита гражданских прав. Защита прав потребителей. Гражданскоправовая ответственность.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Семейное право. Источн</w:t>
      </w:r>
      <w:r w:rsidRPr="002A6F76">
        <w:rPr>
          <w:rFonts w:ascii="Times New Roman" w:hAnsi="Times New Roman"/>
          <w:color w:val="000000"/>
          <w:sz w:val="28"/>
          <w:lang w:val="ru-RU"/>
        </w:rPr>
        <w:t>ики семейного права. Семья и брак как социально-правовые институты. Правовое регулирование отношений супругов. Условия заключения брака. Порядок заключения брака. Прекращение брака. Брачный договор. Права и обязанности членов семьи (супругов, родителей и д</w:t>
      </w:r>
      <w:r w:rsidRPr="002A6F76">
        <w:rPr>
          <w:rFonts w:ascii="Times New Roman" w:hAnsi="Times New Roman"/>
          <w:color w:val="000000"/>
          <w:sz w:val="28"/>
          <w:lang w:val="ru-RU"/>
        </w:rPr>
        <w:t>етей). Институт материнства, отцовства и детства. Ответственность родителей за воспитание детей. Усыновление. Опека и попечительство. Приёмная семья.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Трудовое право. Источники трудового права. Участники трудовых правоотношений: работник и работодатель. Соц</w:t>
      </w:r>
      <w:r w:rsidRPr="002A6F76">
        <w:rPr>
          <w:rFonts w:ascii="Times New Roman" w:hAnsi="Times New Roman"/>
          <w:color w:val="000000"/>
          <w:sz w:val="28"/>
          <w:lang w:val="ru-RU"/>
        </w:rPr>
        <w:t>иальное партнёрство в сфере труда. Порядок приёма на работу. Трудовой договор. Заключение и прекращение трудового договора. Виды рабочего времени. Время отдыха. Заработная плата. Трудовой распорядок и дисциплина труда. Дисциплинарная ответственность. Охран</w:t>
      </w:r>
      <w:r w:rsidRPr="002A6F76">
        <w:rPr>
          <w:rFonts w:ascii="Times New Roman" w:hAnsi="Times New Roman"/>
          <w:color w:val="000000"/>
          <w:sz w:val="28"/>
          <w:lang w:val="ru-RU"/>
        </w:rPr>
        <w:t>а труда. Виды трудовых споров. Особенности правового регулирования труда несовершеннолетних в Российской Федерации.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Образовательное право в российской правовой системе. Образовательные правоотношения. Права и обязанности участников образовательного процесс</w:t>
      </w:r>
      <w:r w:rsidRPr="002A6F76">
        <w:rPr>
          <w:rFonts w:ascii="Times New Roman" w:hAnsi="Times New Roman"/>
          <w:color w:val="000000"/>
          <w:sz w:val="28"/>
          <w:lang w:val="ru-RU"/>
        </w:rPr>
        <w:t>а. Общие требования к организации приёма на обучение по образовательным программам среднего профессионального и высшего образования.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Административное право, его источники. Субъекты административного права. Государственная служба и государственный служащий.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Противодействие коррупции в системе государственной службы. Административное правонарушение и административная ответственность, виды наказаний в административном праве. Административная ответственность несовершеннолетних. Управление использованием и охран</w:t>
      </w:r>
      <w:r w:rsidRPr="002A6F76">
        <w:rPr>
          <w:rFonts w:ascii="Times New Roman" w:hAnsi="Times New Roman"/>
          <w:color w:val="000000"/>
          <w:sz w:val="28"/>
          <w:lang w:val="ru-RU"/>
        </w:rPr>
        <w:t>ой природных ресурсов. Экологическое законодательство. Экологические правонарушения. Способы защиты экологических прав.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Финансовое право. Правовое регулирование банковской деятельности. Права и обязанности потребителей финансовых услуг.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Налоговое право. И</w:t>
      </w:r>
      <w:r w:rsidRPr="002A6F76">
        <w:rPr>
          <w:rFonts w:ascii="Times New Roman" w:hAnsi="Times New Roman"/>
          <w:color w:val="000000"/>
          <w:sz w:val="28"/>
          <w:lang w:val="ru-RU"/>
        </w:rPr>
        <w:t>сточники налогового права. Субъекты налоговых правоотношений. Права и обязанности налогоплательщика. Налоговые правонарушения. Ответственность за уклонение от уплаты налогов.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Уголовное право, его принципы. Понятие преступления, состав преступления. Виды пр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еступлений. Уголовная ответственность, виды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наказаний в уголовном праве. Уголовная ответственность за коррупционные преступления. Необходимая оборона и крайняя необходимость. Уголовная ответственность несовершеннолетних.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Гражданское процессуальное право. П</w:t>
      </w:r>
      <w:r w:rsidRPr="002A6F76">
        <w:rPr>
          <w:rFonts w:ascii="Times New Roman" w:hAnsi="Times New Roman"/>
          <w:color w:val="000000"/>
          <w:sz w:val="28"/>
          <w:lang w:val="ru-RU"/>
        </w:rPr>
        <w:t>ринципы гражданского судопроизводства. Участники гражданского процесса. Стадии гражданского процесса.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Арбитражный процесс. Административный процесс.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Уголовное процессуальное право. Принципы уголовного судопроизводства. Субъекты уголовного процесса. Стадии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уголовного процесса. Меры процессуального принуждения. Суд присяжных заседателей.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Международное право, его основные принципы и источники. Субъекты международного права. Международная защита прав человека. Источники и принципы международного гуманитарного </w:t>
      </w:r>
      <w:r w:rsidRPr="002A6F76">
        <w:rPr>
          <w:rFonts w:ascii="Times New Roman" w:hAnsi="Times New Roman"/>
          <w:color w:val="000000"/>
          <w:sz w:val="28"/>
          <w:lang w:val="ru-RU"/>
        </w:rPr>
        <w:t>права.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Юридическое образование. Профессиональная деятельность юриста. Основные виды юридических профессий.</w:t>
      </w:r>
    </w:p>
    <w:p w:rsidR="00062772" w:rsidRPr="002A6F76" w:rsidRDefault="00062772">
      <w:pPr>
        <w:rPr>
          <w:lang w:val="ru-RU"/>
        </w:rPr>
        <w:sectPr w:rsidR="00062772" w:rsidRPr="002A6F76">
          <w:pgSz w:w="11906" w:h="16383"/>
          <w:pgMar w:top="1134" w:right="850" w:bottom="1134" w:left="1701" w:header="720" w:footer="720" w:gutter="0"/>
          <w:cols w:space="720"/>
        </w:sect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bookmarkStart w:id="8" w:name="block-39766957"/>
      <w:bookmarkEnd w:id="7"/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личностные результаты: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</w:t>
      </w:r>
      <w:r w:rsidRPr="002A6F76">
        <w:rPr>
          <w:rFonts w:ascii="Times New Roman" w:hAnsi="Times New Roman"/>
          <w:color w:val="000000"/>
          <w:sz w:val="28"/>
          <w:lang w:val="ru-RU"/>
        </w:rPr>
        <w:t>на и правопорядка;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</w:t>
      </w:r>
      <w:r w:rsidRPr="002A6F76">
        <w:rPr>
          <w:rFonts w:ascii="Times New Roman" w:hAnsi="Times New Roman"/>
          <w:color w:val="000000"/>
          <w:sz w:val="28"/>
          <w:lang w:val="ru-RU"/>
        </w:rPr>
        <w:t>альным, религиозным, расовым, национальным признакам;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школе и детскоюношеских организациях;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</w:t>
      </w:r>
      <w:r w:rsidRPr="002A6F76">
        <w:rPr>
          <w:rFonts w:ascii="Times New Roman" w:hAnsi="Times New Roman"/>
          <w:color w:val="000000"/>
          <w:sz w:val="28"/>
          <w:lang w:val="ru-RU"/>
        </w:rPr>
        <w:t>ветствии с их функциями и назначением;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гордости за свой край, свою Родину, свой язык и культуру, прошлое и настоящее многонационального народа России;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ценностное отношение к государственным символам, историческому и природному наследию, памятникам, традициям народов России, достижениям России </w:t>
      </w:r>
      <w:r w:rsidRPr="002A6F76">
        <w:rPr>
          <w:rFonts w:ascii="Times New Roman" w:hAnsi="Times New Roman"/>
          <w:color w:val="000000"/>
          <w:sz w:val="28"/>
          <w:lang w:val="ru-RU"/>
        </w:rPr>
        <w:t>в науке, искусстве, спорте, технологиях, труде;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нравственн</w:t>
      </w:r>
      <w:r w:rsidRPr="002A6F76">
        <w:rPr>
          <w:rFonts w:ascii="Times New Roman" w:hAnsi="Times New Roman"/>
          <w:color w:val="000000"/>
          <w:sz w:val="28"/>
          <w:lang w:val="ru-RU"/>
        </w:rPr>
        <w:t>ого сознания, этического поведения;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</w:t>
      </w:r>
      <w:r w:rsidRPr="002A6F76">
        <w:rPr>
          <w:rFonts w:ascii="Times New Roman" w:hAnsi="Times New Roman"/>
          <w:color w:val="000000"/>
          <w:sz w:val="28"/>
          <w:lang w:val="ru-RU"/>
        </w:rPr>
        <w:t>м, созданию семьи на основе осознанного принятия ценностей семейной жизни в соответствии с традициями народов России;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</w:t>
      </w:r>
      <w:r w:rsidRPr="002A6F76">
        <w:rPr>
          <w:rFonts w:ascii="Times New Roman" w:hAnsi="Times New Roman"/>
          <w:color w:val="000000"/>
          <w:sz w:val="28"/>
          <w:lang w:val="ru-RU"/>
        </w:rPr>
        <w:t>ственных отношений;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убеждённость в значимости для личности и общества отечественного и мирового искусства, </w:t>
      </w:r>
      <w:r w:rsidRPr="002A6F76">
        <w:rPr>
          <w:rFonts w:ascii="Times New Roman" w:hAnsi="Times New Roman"/>
          <w:color w:val="000000"/>
          <w:sz w:val="28"/>
          <w:lang w:val="ru-RU"/>
        </w:rPr>
        <w:t>этнических культурных традиций и народного творчества;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здоровью, потребность в физическом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совершенствовании;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</w:t>
      </w:r>
      <w:r w:rsidRPr="002A6F76">
        <w:rPr>
          <w:rFonts w:ascii="Times New Roman" w:hAnsi="Times New Roman"/>
          <w:color w:val="000000"/>
          <w:sz w:val="28"/>
          <w:lang w:val="ru-RU"/>
        </w:rPr>
        <w:t>еятельности, способность инициировать, планировать и самостоятельно выполнять такую деятельность;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2A6F76">
        <w:rPr>
          <w:rFonts w:ascii="Times New Roman" w:hAnsi="Times New Roman"/>
          <w:color w:val="000000"/>
          <w:sz w:val="28"/>
          <w:lang w:val="ru-RU"/>
        </w:rPr>
        <w:t>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</w:t>
      </w:r>
      <w:r w:rsidRPr="002A6F76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ове знания целей устойчивого развития человечества, активное неприятие действий, приносящих вред окружающей среде;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</w:t>
      </w:r>
      <w:r w:rsidRPr="002A6F76">
        <w:rPr>
          <w:rFonts w:ascii="Times New Roman" w:hAnsi="Times New Roman"/>
          <w:color w:val="000000"/>
          <w:sz w:val="28"/>
          <w:lang w:val="ru-RU"/>
        </w:rPr>
        <w:t>кологической направленности;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</w:t>
      </w:r>
      <w:r w:rsidRPr="002A6F76">
        <w:rPr>
          <w:rFonts w:ascii="Times New Roman" w:hAnsi="Times New Roman"/>
          <w:color w:val="000000"/>
          <w:sz w:val="28"/>
          <w:lang w:val="ru-RU"/>
        </w:rPr>
        <w:t>оего места в поликультурном мире;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</w:t>
      </w:r>
      <w:r w:rsidRPr="002A6F76">
        <w:rPr>
          <w:rFonts w:ascii="Times New Roman" w:hAnsi="Times New Roman"/>
          <w:color w:val="000000"/>
          <w:sz w:val="28"/>
          <w:lang w:val="ru-RU"/>
        </w:rPr>
        <w:t>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</w:t>
      </w:r>
      <w:r w:rsidRPr="002A6F76">
        <w:rPr>
          <w:rFonts w:ascii="Times New Roman" w:hAnsi="Times New Roman"/>
          <w:color w:val="000000"/>
          <w:sz w:val="28"/>
          <w:lang w:val="ru-RU"/>
        </w:rPr>
        <w:t>манитарных дисциплин.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2A6F7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2A6F76">
        <w:rPr>
          <w:rFonts w:ascii="Times New Roman" w:hAnsi="Times New Roman"/>
          <w:color w:val="000000"/>
          <w:sz w:val="28"/>
          <w:lang w:val="ru-RU"/>
        </w:rPr>
        <w:t>, предполагающий сформированность: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</w:t>
      </w:r>
      <w:r w:rsidRPr="002A6F76">
        <w:rPr>
          <w:rFonts w:ascii="Times New Roman" w:hAnsi="Times New Roman"/>
          <w:color w:val="000000"/>
          <w:sz w:val="28"/>
          <w:lang w:val="ru-RU"/>
        </w:rPr>
        <w:t>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саморегулирования, включающего самоконтроль, умение принимать ответственность за </w:t>
      </w:r>
      <w:r w:rsidRPr="002A6F76">
        <w:rPr>
          <w:rFonts w:ascii="Times New Roman" w:hAnsi="Times New Roman"/>
          <w:color w:val="000000"/>
          <w:sz w:val="28"/>
          <w:lang w:val="ru-RU"/>
        </w:rPr>
        <w:t>своё поведение, способность адаптироваться к эмоциональным изменениям и проявлять гибкость, быть открытым новому;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стей;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эмпатии, включающей способность понимать эмоциональное состояние других, учитывать его при осуществлении коммуникации, способность к сочувствию и </w:t>
      </w:r>
      <w:r w:rsidRPr="002A6F76">
        <w:rPr>
          <w:rFonts w:ascii="Times New Roman" w:hAnsi="Times New Roman"/>
          <w:color w:val="000000"/>
          <w:sz w:val="28"/>
          <w:lang w:val="ru-RU"/>
        </w:rPr>
        <w:t>сопереживанию;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тип</w:t>
      </w:r>
      <w:r w:rsidRPr="002A6F76">
        <w:rPr>
          <w:rFonts w:ascii="Times New Roman" w:hAnsi="Times New Roman"/>
          <w:color w:val="000000"/>
          <w:sz w:val="28"/>
          <w:lang w:val="ru-RU"/>
        </w:rPr>
        <w:t>ологизации;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</w:t>
      </w:r>
      <w:r w:rsidRPr="002A6F76">
        <w:rPr>
          <w:rFonts w:ascii="Times New Roman" w:hAnsi="Times New Roman"/>
          <w:color w:val="000000"/>
          <w:sz w:val="28"/>
          <w:lang w:val="ru-RU"/>
        </w:rPr>
        <w:t>е пути разрешения противоречий;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</w:t>
      </w:r>
      <w:r w:rsidRPr="002A6F76">
        <w:rPr>
          <w:rFonts w:ascii="Times New Roman" w:hAnsi="Times New Roman"/>
          <w:color w:val="000000"/>
          <w:sz w:val="28"/>
          <w:lang w:val="ru-RU"/>
        </w:rPr>
        <w:t>нивать риски последствий 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учебнопознавательных, жизненных проблем, при выполнении социальных прое</w:t>
      </w:r>
      <w:r w:rsidRPr="002A6F76">
        <w:rPr>
          <w:rFonts w:ascii="Times New Roman" w:hAnsi="Times New Roman"/>
          <w:color w:val="000000"/>
          <w:sz w:val="28"/>
          <w:lang w:val="ru-RU"/>
        </w:rPr>
        <w:t>ктов.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развивать навыки учебноисследовательской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тодов познания, включая специфические методы социального познания;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выявлять причинноследственные связи социальных явлений и процессов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</w:t>
      </w:r>
      <w:r w:rsidRPr="002A6F76">
        <w:rPr>
          <w:rFonts w:ascii="Times New Roman" w:hAnsi="Times New Roman"/>
          <w:color w:val="000000"/>
          <w:sz w:val="28"/>
          <w:lang w:val="ru-RU"/>
        </w:rPr>
        <w:t>товерность, прогнозировать изменение в новых условиях;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</w:t>
      </w:r>
      <w:r w:rsidRPr="002A6F76">
        <w:rPr>
          <w:rFonts w:ascii="Times New Roman" w:hAnsi="Times New Roman"/>
          <w:color w:val="000000"/>
          <w:sz w:val="28"/>
          <w:lang w:val="ru-RU"/>
        </w:rPr>
        <w:t>роцессах в познавательную и практическую области жизнедеятельности;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областей, комплекса социальных наук, учебных и внеучебных источников информации;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</w:t>
      </w:r>
      <w:r w:rsidRPr="002A6F76">
        <w:rPr>
          <w:rFonts w:ascii="Times New Roman" w:hAnsi="Times New Roman"/>
          <w:color w:val="000000"/>
          <w:sz w:val="28"/>
          <w:lang w:val="ru-RU"/>
        </w:rPr>
        <w:t>решения; ставить проблемы и задачи, допускающие альтернативные решения.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</w:t>
      </w:r>
      <w:r w:rsidRPr="002A6F76">
        <w:rPr>
          <w:rFonts w:ascii="Times New Roman" w:hAnsi="Times New Roman"/>
          <w:color w:val="000000"/>
          <w:sz w:val="28"/>
          <w:lang w:val="ru-RU"/>
        </w:rPr>
        <w:t>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</w:t>
      </w:r>
      <w:r w:rsidRPr="002A6F76">
        <w:rPr>
          <w:rFonts w:ascii="Times New Roman" w:hAnsi="Times New Roman"/>
          <w:color w:val="000000"/>
          <w:sz w:val="28"/>
          <w:lang w:val="ru-RU"/>
        </w:rPr>
        <w:t>имальную форму представления и визуализации, включая статистические данные, графики, таблицы;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м</w:t>
      </w:r>
      <w:r w:rsidRPr="002A6F76">
        <w:rPr>
          <w:rFonts w:ascii="Times New Roman" w:hAnsi="Times New Roman"/>
          <w:color w:val="000000"/>
          <w:sz w:val="28"/>
          <w:lang w:val="ru-RU"/>
        </w:rPr>
        <w:t>оральноэтическим нормам;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</w:t>
      </w:r>
      <w:r w:rsidRPr="002A6F76">
        <w:rPr>
          <w:rFonts w:ascii="Times New Roman" w:hAnsi="Times New Roman"/>
          <w:color w:val="000000"/>
          <w:sz w:val="28"/>
          <w:lang w:val="ru-RU"/>
        </w:rPr>
        <w:t>ческих норм, норм информационной безопасности;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распознавать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</w:t>
      </w:r>
      <w:r w:rsidRPr="002A6F76">
        <w:rPr>
          <w:rFonts w:ascii="Times New Roman" w:hAnsi="Times New Roman"/>
          <w:color w:val="000000"/>
          <w:sz w:val="28"/>
          <w:lang w:val="ru-RU"/>
        </w:rPr>
        <w:t>звёрнуто и логично излагать свою точку зрения с использованием языковых средств.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самостоятельно осуществлять познавательную деятельность, выявлять проблемы, ставить и формулировать собственные </w:t>
      </w:r>
      <w:r w:rsidRPr="002A6F76">
        <w:rPr>
          <w:rFonts w:ascii="Times New Roman" w:hAnsi="Times New Roman"/>
          <w:color w:val="000000"/>
          <w:sz w:val="28"/>
          <w:lang w:val="ru-RU"/>
        </w:rPr>
        <w:t>задачи в образовательной деятельности и в жизненных ситуациях, включая область профессионального самоопределения;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давать оценку новым ситу</w:t>
      </w:r>
      <w:r w:rsidRPr="002A6F76">
        <w:rPr>
          <w:rFonts w:ascii="Times New Roman" w:hAnsi="Times New Roman"/>
          <w:color w:val="000000"/>
          <w:sz w:val="28"/>
          <w:lang w:val="ru-RU"/>
        </w:rPr>
        <w:t>ациям, возникающим в познавательной и практической деятельности, в межличностных отношениях;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делать осознанный выбор стратегий поведения, решений </w:t>
      </w:r>
      <w:r w:rsidRPr="002A6F76">
        <w:rPr>
          <w:rFonts w:ascii="Times New Roman" w:hAnsi="Times New Roman"/>
          <w:color w:val="000000"/>
          <w:sz w:val="28"/>
          <w:lang w:val="ru-RU"/>
        </w:rPr>
        <w:t>при наличии альтернатив, аргументировать сделанный выбор, брать ответственность за принятое решение;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культурный уровень.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принимать цели </w:t>
      </w:r>
      <w:r w:rsidRPr="002A6F76">
        <w:rPr>
          <w:rFonts w:ascii="Times New Roman" w:hAnsi="Times New Roman"/>
          <w:color w:val="000000"/>
          <w:sz w:val="28"/>
          <w:lang w:val="ru-RU"/>
        </w:rPr>
        <w:t>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в общий результат по разработанным критериям;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предлагать новые учебноисследовательские и социальные проекты, оценивать идеи с позиции новизны, оригинальности, практической значимости;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проявлять творчество и воображение, быть инициативным.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</w:t>
      </w:r>
      <w:r w:rsidRPr="002A6F76">
        <w:rPr>
          <w:rFonts w:ascii="Times New Roman" w:hAnsi="Times New Roman"/>
          <w:color w:val="000000"/>
          <w:sz w:val="28"/>
          <w:lang w:val="ru-RU"/>
        </w:rPr>
        <w:t>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остатки и достоинства;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left="120"/>
        <w:jc w:val="both"/>
        <w:rPr>
          <w:lang w:val="ru-RU"/>
        </w:rPr>
      </w:pPr>
      <w:bookmarkStart w:id="9" w:name="_Toc135757235"/>
      <w:bookmarkEnd w:id="9"/>
      <w:r w:rsidRPr="002A6F7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62772" w:rsidRPr="002A6F76" w:rsidRDefault="00062772">
      <w:pPr>
        <w:spacing w:after="0" w:line="264" w:lineRule="auto"/>
        <w:ind w:left="120"/>
        <w:jc w:val="both"/>
        <w:rPr>
          <w:lang w:val="ru-RU"/>
        </w:rPr>
      </w:pP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A6F76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обуч</w:t>
      </w:r>
      <w:r w:rsidRPr="002A6F76">
        <w:rPr>
          <w:rFonts w:ascii="Times New Roman" w:hAnsi="Times New Roman"/>
          <w:color w:val="000000"/>
          <w:sz w:val="28"/>
          <w:lang w:val="ru-RU"/>
        </w:rPr>
        <w:t>ающийся будет: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</w:t>
      </w:r>
      <w:r w:rsidRPr="002A6F76">
        <w:rPr>
          <w:rFonts w:ascii="Times New Roman" w:hAnsi="Times New Roman"/>
          <w:color w:val="000000"/>
          <w:sz w:val="28"/>
          <w:lang w:val="ru-RU"/>
        </w:rPr>
        <w:t>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</w:t>
      </w:r>
      <w:r w:rsidRPr="002A6F76">
        <w:rPr>
          <w:rFonts w:ascii="Times New Roman" w:hAnsi="Times New Roman"/>
          <w:color w:val="000000"/>
          <w:sz w:val="28"/>
          <w:lang w:val="ru-RU"/>
        </w:rPr>
        <w:t>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</w:t>
      </w:r>
      <w:r w:rsidRPr="002A6F76">
        <w:rPr>
          <w:rFonts w:ascii="Times New Roman" w:hAnsi="Times New Roman"/>
          <w:color w:val="000000"/>
          <w:sz w:val="28"/>
          <w:lang w:val="ru-RU"/>
        </w:rPr>
        <w:t>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зна</w:t>
      </w:r>
      <w:r w:rsidRPr="002A6F76">
        <w:rPr>
          <w:rFonts w:ascii="Times New Roman" w:hAnsi="Times New Roman"/>
          <w:color w:val="000000"/>
          <w:sz w:val="28"/>
          <w:lang w:val="ru-RU"/>
        </w:rPr>
        <w:t>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</w:t>
      </w:r>
      <w:r w:rsidRPr="002A6F76">
        <w:rPr>
          <w:rFonts w:ascii="Times New Roman" w:hAnsi="Times New Roman"/>
          <w:color w:val="000000"/>
          <w:sz w:val="28"/>
          <w:lang w:val="ru-RU"/>
        </w:rPr>
        <w:t>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</w:t>
      </w:r>
      <w:r w:rsidRPr="002A6F76">
        <w:rPr>
          <w:rFonts w:ascii="Times New Roman" w:hAnsi="Times New Roman"/>
          <w:color w:val="000000"/>
          <w:sz w:val="28"/>
          <w:lang w:val="ru-RU"/>
        </w:rPr>
        <w:t>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типологизацию, социологические опросы, социальное прогнозирование, доказательство, наблюдение, экс</w:t>
      </w:r>
      <w:r w:rsidRPr="002A6F76">
        <w:rPr>
          <w:rFonts w:ascii="Times New Roman" w:hAnsi="Times New Roman"/>
          <w:color w:val="000000"/>
          <w:sz w:val="28"/>
          <w:lang w:val="ru-RU"/>
        </w:rPr>
        <w:t>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</w:t>
      </w:r>
      <w:r w:rsidRPr="002A6F76">
        <w:rPr>
          <w:rFonts w:ascii="Times New Roman" w:hAnsi="Times New Roman"/>
          <w:color w:val="000000"/>
          <w:sz w:val="28"/>
          <w:lang w:val="ru-RU"/>
        </w:rPr>
        <w:t>лючая решения о создании и использовании сбережений, инвестиций, способах безопасного использования финансовых услуг, выборе будущей профессиональнотрудовой сферы, о возможностях применения знаний основ социальных наук в различных областях жизнедеятельност</w:t>
      </w:r>
      <w:r w:rsidRPr="002A6F76">
        <w:rPr>
          <w:rFonts w:ascii="Times New Roman" w:hAnsi="Times New Roman"/>
          <w:color w:val="000000"/>
          <w:sz w:val="28"/>
          <w:lang w:val="ru-RU"/>
        </w:rPr>
        <w:t>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типологизировать: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</w:t>
      </w:r>
      <w:r w:rsidRPr="002A6F76">
        <w:rPr>
          <w:rFonts w:ascii="Times New Roman" w:hAnsi="Times New Roman"/>
          <w:color w:val="000000"/>
          <w:sz w:val="28"/>
          <w:lang w:val="ru-RU"/>
        </w:rPr>
        <w:t>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</w:t>
      </w:r>
      <w:r w:rsidRPr="002A6F76">
        <w:rPr>
          <w:rFonts w:ascii="Times New Roman" w:hAnsi="Times New Roman"/>
          <w:color w:val="000000"/>
          <w:sz w:val="28"/>
          <w:lang w:val="ru-RU"/>
        </w:rPr>
        <w:t>ости фирмы, финансовые институты, факторы производства и факторные доходы;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фактическоэмпирическом уровнях при анализе социальных явлений, вести дискуссию,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цифровизации, </w:t>
      </w:r>
      <w:r w:rsidRPr="002A6F76">
        <w:rPr>
          <w:rFonts w:ascii="Times New Roman" w:hAnsi="Times New Roman"/>
          <w:color w:val="000000"/>
          <w:sz w:val="28"/>
          <w:lang w:val="ru-RU"/>
        </w:rPr>
        <w:t>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</w:t>
      </w:r>
      <w:r w:rsidRPr="002A6F76">
        <w:rPr>
          <w:rFonts w:ascii="Times New Roman" w:hAnsi="Times New Roman"/>
          <w:color w:val="000000"/>
          <w:sz w:val="28"/>
          <w:lang w:val="ru-RU"/>
        </w:rPr>
        <w:t>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</w:t>
      </w:r>
      <w:r w:rsidRPr="002A6F76">
        <w:rPr>
          <w:rFonts w:ascii="Times New Roman" w:hAnsi="Times New Roman"/>
          <w:color w:val="000000"/>
          <w:sz w:val="28"/>
          <w:lang w:val="ru-RU"/>
        </w:rPr>
        <w:t>льной информации, используя источники научного и научнопублицистического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</w:t>
      </w:r>
      <w:r w:rsidRPr="002A6F76">
        <w:rPr>
          <w:rFonts w:ascii="Times New Roman" w:hAnsi="Times New Roman"/>
          <w:color w:val="000000"/>
          <w:sz w:val="28"/>
          <w:lang w:val="ru-RU"/>
        </w:rPr>
        <w:t>ия учебноисследовательскую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</w:t>
      </w:r>
      <w:r w:rsidRPr="002A6F76">
        <w:rPr>
          <w:rFonts w:ascii="Times New Roman" w:hAnsi="Times New Roman"/>
          <w:color w:val="000000"/>
          <w:sz w:val="28"/>
          <w:lang w:val="ru-RU"/>
        </w:rPr>
        <w:t>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</w:t>
      </w:r>
      <w:r w:rsidRPr="002A6F76">
        <w:rPr>
          <w:rFonts w:ascii="Times New Roman" w:hAnsi="Times New Roman"/>
          <w:color w:val="000000"/>
          <w:sz w:val="28"/>
          <w:lang w:val="ru-RU"/>
        </w:rPr>
        <w:t>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</w:t>
      </w:r>
      <w:r w:rsidRPr="002A6F76">
        <w:rPr>
          <w:rFonts w:ascii="Times New Roman" w:hAnsi="Times New Roman"/>
          <w:color w:val="000000"/>
          <w:sz w:val="28"/>
          <w:lang w:val="ru-RU"/>
        </w:rPr>
        <w:t>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</w:t>
      </w:r>
      <w:r w:rsidRPr="002A6F76">
        <w:rPr>
          <w:rFonts w:ascii="Times New Roman" w:hAnsi="Times New Roman"/>
          <w:color w:val="000000"/>
          <w:sz w:val="28"/>
          <w:lang w:val="ru-RU"/>
        </w:rPr>
        <w:t>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</w:t>
      </w:r>
      <w:r w:rsidRPr="002A6F76">
        <w:rPr>
          <w:rFonts w:ascii="Times New Roman" w:hAnsi="Times New Roman"/>
          <w:color w:val="000000"/>
          <w:sz w:val="28"/>
          <w:lang w:val="ru-RU"/>
        </w:rPr>
        <w:t>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</w:t>
      </w:r>
      <w:r w:rsidRPr="002A6F76">
        <w:rPr>
          <w:rFonts w:ascii="Times New Roman" w:hAnsi="Times New Roman"/>
          <w:color w:val="000000"/>
          <w:sz w:val="28"/>
          <w:lang w:val="ru-RU"/>
        </w:rPr>
        <w:t>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</w:t>
      </w:r>
      <w:r w:rsidRPr="002A6F76">
        <w:rPr>
          <w:rFonts w:ascii="Times New Roman" w:hAnsi="Times New Roman"/>
          <w:color w:val="000000"/>
          <w:sz w:val="28"/>
          <w:lang w:val="ru-RU"/>
        </w:rPr>
        <w:t>вы социальной психологии», «Основы экономической науки»;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</w:t>
      </w:r>
      <w:r w:rsidRPr="002A6F76">
        <w:rPr>
          <w:rFonts w:ascii="Times New Roman" w:hAnsi="Times New Roman"/>
          <w:color w:val="000000"/>
          <w:sz w:val="28"/>
          <w:lang w:val="ru-RU"/>
        </w:rPr>
        <w:t>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психологией и экономической наукой.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2A6F76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2A6F7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A6F76">
        <w:rPr>
          <w:rFonts w:ascii="Times New Roman" w:hAnsi="Times New Roman"/>
          <w:color w:val="000000"/>
          <w:sz w:val="28"/>
          <w:lang w:val="ru-RU"/>
        </w:rPr>
        <w:t>обучающийся будет: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владеть знаниями основ социологии, политологии, правоведения, включая знания о предмете и методах исследования, этапах и основных направлениях развития, месте и роли в социальном поз</w:t>
      </w:r>
      <w:r w:rsidRPr="002A6F76">
        <w:rPr>
          <w:rFonts w:ascii="Times New Roman" w:hAnsi="Times New Roman"/>
          <w:color w:val="000000"/>
          <w:sz w:val="28"/>
          <w:lang w:val="ru-RU"/>
        </w:rPr>
        <w:t>нании, в постижении и преобразовании социальной действительности; объяснять взаимосвязь социальных наук, необходимости комплексного подхода к изучению социальных явлений и процессов, знания ключевых тем, исследуемых этими науками, в том числе такие вопросы</w:t>
      </w:r>
      <w:r w:rsidRPr="002A6F76">
        <w:rPr>
          <w:rFonts w:ascii="Times New Roman" w:hAnsi="Times New Roman"/>
          <w:color w:val="000000"/>
          <w:sz w:val="28"/>
          <w:lang w:val="ru-RU"/>
        </w:rPr>
        <w:t>, как социальная структура и социальная стратификация, социальная мобильность в современном обществе, статусноролевая теория личности, семья и её социальная поддержка, нация как этническая и гражданская общность, девиантное поведение и социальный контроль,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динамика и особенности политического процесса, субъекты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политики, государство в политической системе общества, факторы политической социализации, функции государственного управления, взаимосвязь права и государства, признаки и виды правоотношений, отрасли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права и их институты, основы конституционного строя России, конституционно-правовой статус высших органов власти в Российской Федерации, основы деятельности правоохранительных органов и местного самоуправления, пути преодоления правового нигилизма;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владет</w:t>
      </w:r>
      <w:r w:rsidRPr="002A6F76">
        <w:rPr>
          <w:rFonts w:ascii="Times New Roman" w:hAnsi="Times New Roman"/>
          <w:color w:val="000000"/>
          <w:sz w:val="28"/>
          <w:lang w:val="ru-RU"/>
        </w:rPr>
        <w:t>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включая семью, образование, религию, институты в сфере массовых коммуникаций, в том числе средс</w:t>
      </w:r>
      <w:r w:rsidRPr="002A6F76">
        <w:rPr>
          <w:rFonts w:ascii="Times New Roman" w:hAnsi="Times New Roman"/>
          <w:color w:val="000000"/>
          <w:sz w:val="28"/>
          <w:lang w:val="ru-RU"/>
        </w:rPr>
        <w:t>тва массовой информации, институты социальной стратификации, базовые политические институты, включая государство и институты государственной власти: институт главы государства, законодательной и исполнительной власти, судопроизводства и охраны правопорядка</w:t>
      </w:r>
      <w:r w:rsidRPr="002A6F76">
        <w:rPr>
          <w:rFonts w:ascii="Times New Roman" w:hAnsi="Times New Roman"/>
          <w:color w:val="000000"/>
          <w:sz w:val="28"/>
          <w:lang w:val="ru-RU"/>
        </w:rPr>
        <w:t>, государственного управления, институты всеобщего избирательного права, политических партий и общественных организаций, представительства социальных интересов, в том числе об институте Уполномоченного по правам человека в Российской Федерации, институты п</w:t>
      </w:r>
      <w:r w:rsidRPr="002A6F76">
        <w:rPr>
          <w:rFonts w:ascii="Times New Roman" w:hAnsi="Times New Roman"/>
          <w:color w:val="000000"/>
          <w:sz w:val="28"/>
          <w:lang w:val="ru-RU"/>
        </w:rPr>
        <w:t>рава, включая непосредственно право как социальный институт, институты гражданства, брака, материнства, отцовства и детства, наследования; о взаимосвязи и взаимовлиянии различных социальных институтов, об изменении их состава и функций в процессе обществен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ного развития, о политике Российской Федерации, направленной на укрепление и развитие социальных институтов российского общества; о способах и элементах социального контроля, о типах и способах разрешения социальных конфликтов, о конституционных принципах </w:t>
      </w:r>
      <w:r w:rsidRPr="002A6F76">
        <w:rPr>
          <w:rFonts w:ascii="Times New Roman" w:hAnsi="Times New Roman"/>
          <w:color w:val="000000"/>
          <w:sz w:val="28"/>
          <w:lang w:val="ru-RU"/>
        </w:rPr>
        <w:t>национальной политики в Российской Федерации;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методы: социологии, такие как социологический </w:t>
      </w:r>
      <w:r w:rsidRPr="002A6F76">
        <w:rPr>
          <w:rFonts w:ascii="Times New Roman" w:hAnsi="Times New Roman"/>
          <w:color w:val="000000"/>
          <w:sz w:val="28"/>
          <w:lang w:val="ru-RU"/>
        </w:rPr>
        <w:t>опрос, социологическое наблюдение, анализ документов и социологический эксперимент; политологии, такие как нормативно-ценностный подход, структурнофункциональный анализ, системный, институциональный, социальнопсихологический подход; правоведения, такие как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формально-юридический, сравнительноправовой для принятия обоснованных решений в различных областях жизнедеятельности, планирования и достижения познавательных и практических целей, в том числе в будущем при осуществлении социальной роли участника различны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х социальных групп, избирателя, участии в политической коммуникации, в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политических партий и общественно-политических движений, в противодействии политическому экстремизму, при осуществлении профессионального выбора;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классифицировать и т</w:t>
      </w:r>
      <w:r w:rsidRPr="002A6F76">
        <w:rPr>
          <w:rFonts w:ascii="Times New Roman" w:hAnsi="Times New Roman"/>
          <w:color w:val="000000"/>
          <w:sz w:val="28"/>
          <w:lang w:val="ru-RU"/>
        </w:rPr>
        <w:t>ипологизировать: социальные группы, разновидности социальных конфликтов, виды социального контроля; виды политических отношений, формы государства, типы политических режимов, формы правления и государственно-территориального устройства, виды политических и</w:t>
      </w:r>
      <w:r w:rsidRPr="002A6F76">
        <w:rPr>
          <w:rFonts w:ascii="Times New Roman" w:hAnsi="Times New Roman"/>
          <w:color w:val="000000"/>
          <w:sz w:val="28"/>
          <w:lang w:val="ru-RU"/>
        </w:rPr>
        <w:t>нститутов, типы политических партий, виды политических идеологий, типы политического поведения; виды правовых норм, источники права, отрасли права, виды правоотношений, виды правонарушений, виды юридической ответственности;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соотносить различные теоре</w:t>
      </w:r>
      <w:r w:rsidRPr="002A6F76">
        <w:rPr>
          <w:rFonts w:ascii="Times New Roman" w:hAnsi="Times New Roman"/>
          <w:color w:val="000000"/>
          <w:sz w:val="28"/>
          <w:lang w:val="ru-RU"/>
        </w:rPr>
        <w:t>тические подходы, делать выводы и обосновывать их на теоретическом и фактическоэмпирическом уровнях при анализе социальных явлений, вести дискуссию, в том числе при рассмотрении миграционных процессов и их особенностей, проблемы социального неравенства, пу</w:t>
      </w:r>
      <w:r w:rsidRPr="002A6F76">
        <w:rPr>
          <w:rFonts w:ascii="Times New Roman" w:hAnsi="Times New Roman"/>
          <w:color w:val="000000"/>
          <w:sz w:val="28"/>
          <w:lang w:val="ru-RU"/>
        </w:rPr>
        <w:t>тей сохранения традиционных семейных ценностей, способов разрешения социальных конфликтов, причин отклоняющегося поведения, деятельность политических институтов, роль политических партий и общественных организаций в современном обществе, роль средств массо</w:t>
      </w:r>
      <w:r w:rsidRPr="002A6F76">
        <w:rPr>
          <w:rFonts w:ascii="Times New Roman" w:hAnsi="Times New Roman"/>
          <w:color w:val="000000"/>
          <w:sz w:val="28"/>
          <w:lang w:val="ru-RU"/>
        </w:rPr>
        <w:t>вой информации в формировании политической культуры личности, трансформация традиционных политических идеологий, деятельность правовых институтов, соотношение права и закона;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проводить целенаправленный поиск социальной информации, используя источники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научного и научно-публицистического характера, выстраивать аргументы с привлечением научных фактов и идей, ранжировать источники социальной информации по целям распространения, жанрам с позиций достоверности сведений, проводить с опорой на полученные из р</w:t>
      </w:r>
      <w:r w:rsidRPr="002A6F76">
        <w:rPr>
          <w:rFonts w:ascii="Times New Roman" w:hAnsi="Times New Roman"/>
          <w:color w:val="000000"/>
          <w:sz w:val="28"/>
          <w:lang w:val="ru-RU"/>
        </w:rPr>
        <w:t>азличных источников знания учебноисследовательскую, проектноисследовательскую и другую творческую работу по социальной, политической, правовой проблематике: определять тематику учебных исследований и проектов, осуществлять поиск оптимальных путей их реализ</w:t>
      </w:r>
      <w:r w:rsidRPr="002A6F76">
        <w:rPr>
          <w:rFonts w:ascii="Times New Roman" w:hAnsi="Times New Roman"/>
          <w:color w:val="000000"/>
          <w:sz w:val="28"/>
          <w:lang w:val="ru-RU"/>
        </w:rPr>
        <w:t>ации, обеспечивать теоретическую и прикладную составляющие работ, владеть навыками презентации результатов учебноисследовательской и проектной деятельности на публичных мероприятиях;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анализировать и оценивать собственный социальный опыт, включая опыт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 самопознания и самооценки, самоконтроля, межличностного взаимодействия, выполнения социальных ролей, использовать его при решении познавательных задач и разрешении жизненных проблем, в том числе связанных с изучением социальных групп, социального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взаимоде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йствия, деятельности социальных институтов (семья, образование, средства массовой информации, религия), с деятельностью различных политических институтов современного общества, политической социализацией и политическим поведением личности, её политическим </w:t>
      </w:r>
      <w:r w:rsidRPr="002A6F76">
        <w:rPr>
          <w:rFonts w:ascii="Times New Roman" w:hAnsi="Times New Roman"/>
          <w:color w:val="000000"/>
          <w:sz w:val="28"/>
          <w:lang w:val="ru-RU"/>
        </w:rPr>
        <w:t>выбором и политическим участием, действиями субъектов политики в политическом процессе, деятельностью участников правоотношений в отраслевом многообразии, осознанным выбором правомерных моделей поведения;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уметь конкретизировать примерами из личного социаль</w:t>
      </w:r>
      <w:r w:rsidRPr="002A6F76">
        <w:rPr>
          <w:rFonts w:ascii="Times New Roman" w:hAnsi="Times New Roman"/>
          <w:color w:val="000000"/>
          <w:sz w:val="28"/>
          <w:lang w:val="ru-RU"/>
        </w:rPr>
        <w:t>ного опыта, фактами социальной действительности, модельными ситуациями теоретические положения разделов «Основы социологии», «Основы политологии», «Основы правоведения», включая положения об этнических отношениях и этническом многообразии современного мира</w:t>
      </w:r>
      <w:r w:rsidRPr="002A6F76">
        <w:rPr>
          <w:rFonts w:ascii="Times New Roman" w:hAnsi="Times New Roman"/>
          <w:color w:val="000000"/>
          <w:sz w:val="28"/>
          <w:lang w:val="ru-RU"/>
        </w:rPr>
        <w:t>, молодёжи как социальной группе, изменении социальных ролей в семье, системе образования Российской Федерации и тенденциях его развития, средствах массовой информации, мировых и национальных религиях, политике как общественном явлении, структуре, ресурсах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, функциях и легитимности политической власти, политических нормах и ценностях, политических конфликтах и путях их урегулирования, выборах в демократическом обществе, о политической психологии и политическом сознании, влиянии средств массовой коммуникации </w:t>
      </w:r>
      <w:r w:rsidRPr="002A6F76">
        <w:rPr>
          <w:rFonts w:ascii="Times New Roman" w:hAnsi="Times New Roman"/>
          <w:color w:val="000000"/>
          <w:sz w:val="28"/>
          <w:lang w:val="ru-RU"/>
        </w:rPr>
        <w:t>на политическое сознание, о защите прав человека, сделках, обязательствах, основаниях наследования, правах на результаты интеллектуальной деятельности, особенностях правового регулирования труда несовершеннолетних в Российской Федерации, о причинах преступ</w:t>
      </w:r>
      <w:r w:rsidRPr="002A6F76">
        <w:rPr>
          <w:rFonts w:ascii="Times New Roman" w:hAnsi="Times New Roman"/>
          <w:color w:val="000000"/>
          <w:sz w:val="28"/>
          <w:lang w:val="ru-RU"/>
        </w:rPr>
        <w:t>ности, необходимой обороне и крайней необходимости, стадиях гражданского и уголовного процесса, развитии правовой культуры;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проявлять готовность продуктивно взаимодействовать с социальными институтами на основе правовых норм для обеспечения защиты прав чел</w:t>
      </w:r>
      <w:r w:rsidRPr="002A6F76">
        <w:rPr>
          <w:rFonts w:ascii="Times New Roman" w:hAnsi="Times New Roman"/>
          <w:color w:val="000000"/>
          <w:sz w:val="28"/>
          <w:lang w:val="ru-RU"/>
        </w:rPr>
        <w:t>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социологии», «Основы политологии», «Осно</w:t>
      </w:r>
      <w:r w:rsidRPr="002A6F76">
        <w:rPr>
          <w:rFonts w:ascii="Times New Roman" w:hAnsi="Times New Roman"/>
          <w:color w:val="000000"/>
          <w:sz w:val="28"/>
          <w:lang w:val="ru-RU"/>
        </w:rPr>
        <w:t>вы правоведения»;</w:t>
      </w:r>
    </w:p>
    <w:p w:rsidR="00062772" w:rsidRPr="002A6F76" w:rsidRDefault="0096389C">
      <w:pPr>
        <w:spacing w:after="0" w:line="264" w:lineRule="auto"/>
        <w:ind w:firstLine="600"/>
        <w:jc w:val="both"/>
        <w:rPr>
          <w:lang w:val="ru-RU"/>
        </w:rPr>
      </w:pPr>
      <w:r w:rsidRPr="002A6F76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социальногуманитарной подготовки, включая умение самостоятельно овладевать новыми способами познавательной деятельности, выдвигать гипотезы, соотносить ин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профессионального образования, связанных с социальногуманитарной подготовкой и </w:t>
      </w:r>
      <w:r w:rsidRPr="002A6F76">
        <w:rPr>
          <w:rFonts w:ascii="Times New Roman" w:hAnsi="Times New Roman"/>
          <w:color w:val="000000"/>
          <w:sz w:val="28"/>
          <w:lang w:val="ru-RU"/>
        </w:rPr>
        <w:lastRenderedPageBreak/>
        <w:t>особенностями профессиональной де</w:t>
      </w:r>
      <w:r w:rsidRPr="002A6F76">
        <w:rPr>
          <w:rFonts w:ascii="Times New Roman" w:hAnsi="Times New Roman"/>
          <w:color w:val="000000"/>
          <w:sz w:val="28"/>
          <w:lang w:val="ru-RU"/>
        </w:rPr>
        <w:t>ятельности социолога, политолога, юриста.</w:t>
      </w:r>
    </w:p>
    <w:p w:rsidR="00062772" w:rsidRPr="002A6F76" w:rsidRDefault="00062772">
      <w:pPr>
        <w:rPr>
          <w:lang w:val="ru-RU"/>
        </w:rPr>
        <w:sectPr w:rsidR="00062772" w:rsidRPr="002A6F76">
          <w:pgSz w:w="11906" w:h="16383"/>
          <w:pgMar w:top="1134" w:right="850" w:bottom="1134" w:left="1701" w:header="720" w:footer="720" w:gutter="0"/>
          <w:cols w:space="720"/>
        </w:sectPr>
      </w:pPr>
    </w:p>
    <w:p w:rsidR="00062772" w:rsidRDefault="0096389C">
      <w:pPr>
        <w:spacing w:after="0"/>
        <w:ind w:left="120"/>
      </w:pPr>
      <w:bookmarkStart w:id="10" w:name="block-39766958"/>
      <w:bookmarkEnd w:id="8"/>
      <w:r w:rsidRPr="002A6F7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2772" w:rsidRDefault="009638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836"/>
      </w:tblGrid>
      <w:tr w:rsidR="00062772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772" w:rsidRDefault="00062772">
            <w:pPr>
              <w:spacing w:after="0"/>
              <w:ind w:left="135"/>
            </w:pPr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социального познания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философию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прогресс. Процессы глобализации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этические нормы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как наука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групп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Общение и социальное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A6F7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рынка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Рынки и ресурсы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предпринимательства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Фирмы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институты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в экономике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экономика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</w:tbl>
    <w:p w:rsidR="00062772" w:rsidRDefault="00062772">
      <w:pPr>
        <w:sectPr w:rsidR="00062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72" w:rsidRDefault="009638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488"/>
        <w:gridCol w:w="1841"/>
        <w:gridCol w:w="1910"/>
        <w:gridCol w:w="2812"/>
      </w:tblGrid>
      <w:tr w:rsidR="00062772">
        <w:trPr>
          <w:trHeight w:val="144"/>
          <w:tblCellSpacing w:w="20" w:type="nil"/>
        </w:trPr>
        <w:tc>
          <w:tcPr>
            <w:tcW w:w="5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2772" w:rsidRDefault="00062772">
            <w:pPr>
              <w:spacing w:after="0"/>
              <w:ind w:left="135"/>
            </w:pPr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социологию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и социальная стратификация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общественных отношений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институты семьи, образования, религии, СМИ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Положение личности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Социологическое образование и профессиональная деятельность социолога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 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политологию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Политология как наука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общество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власть. Политическая система. Роль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политической системе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государственной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Институты представительства социальных интересов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культура и политическое сознание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политологию»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 в правоведение</w:t>
            </w:r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Юридическая наука: этапы и основные направления развития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Право</w:t>
            </w:r>
            <w:proofErr w:type="gramEnd"/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социальный институт. Система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права и государства.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Правотворчество и законотворчество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культура. Правоотношения и правонарушения. </w:t>
            </w:r>
            <w:r>
              <w:rPr>
                <w:rFonts w:ascii="Times New Roman" w:hAnsi="Times New Roman"/>
                <w:color w:val="000000"/>
                <w:sz w:val="24"/>
              </w:rPr>
              <w:t>Юридическая ответственность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конституционного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Права, свободы и обязанности человека 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Конституционно-правовой статус России как федеративного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Органы власти в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частного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публичного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отрасли процессуального права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574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Повторительно-обобщающие уроки по разделу «Введение в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правоведение»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1" w:type="dxa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</w:tbl>
    <w:p w:rsidR="00062772" w:rsidRDefault="00062772">
      <w:pPr>
        <w:sectPr w:rsidR="00062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72" w:rsidRDefault="0096389C">
      <w:pPr>
        <w:spacing w:after="0"/>
        <w:ind w:left="120"/>
      </w:pPr>
      <w:bookmarkStart w:id="11" w:name="block-3976696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2772" w:rsidRDefault="009638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753"/>
        <w:gridCol w:w="1089"/>
        <w:gridCol w:w="1841"/>
        <w:gridCol w:w="1910"/>
        <w:gridCol w:w="1347"/>
        <w:gridCol w:w="3077"/>
      </w:tblGrid>
      <w:tr w:rsidR="00062772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772" w:rsidRDefault="00062772">
            <w:pPr>
              <w:spacing w:after="0"/>
              <w:ind w:left="135"/>
            </w:pPr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предмет изучения. Подходы к изучению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науки в системе научного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социальных явлений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профессиональное самоопределение молодежи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философия в системе наук об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природы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Динамика и многообразие процессов развития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социальной 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Общественный прогресс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/5221616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общественного прогресса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dbeeaaee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Процессы глобализации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проблемы современности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человека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как проблема философии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человека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Общественное и индивидуальное сознание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Массовое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 и его особенности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Свобода и необходимость в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62391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Истина и её критерии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58514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Мышление и язык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/0090256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методы научного познания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творец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0252822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Мировоззрение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Культура. Институты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Вклад российской культуры в мировую культуру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Религия. Влияние религии на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Искусство, его виды и формы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науки в современном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как институт сохранения и передачи культурного наследия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Этика, мораль, 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Категории этики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Этические нормы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11698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психология в системе социально-гуманитарного знания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социально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Теории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социальных отношений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Личность в группе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идентичность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/6455893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Межличностное взаимодействие как объект социальной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псхологии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Группа - объект исследования социальной психологии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Большие социальные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психология малых групп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группы на индивидуальное поведение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группах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91689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Антисоциальные, криминальные группы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как объект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социально-психологических исследований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общения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как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общения в информационном обществе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коммуникации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Конфликт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Психологическое образование 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социального психолога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как наука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и методы экономической науки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институты. Собственность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Типы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экономических систем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отношения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интересы субъектов экономической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Факторы производства и факторные доходы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176679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рынка. </w:t>
            </w:r>
            <w:r>
              <w:rPr>
                <w:rFonts w:ascii="Times New Roman" w:hAnsi="Times New Roman"/>
                <w:color w:val="000000"/>
                <w:sz w:val="24"/>
              </w:rPr>
              <w:t>Рыночные механизмы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Рыночный спрос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предложение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3875161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Рыночное равновесие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Конкуренция. Рыночные структуры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Россиской Федерации по защите конкуренции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01399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ресурсов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земли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капитала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Информация как ресурс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Государственая политика цифровизации экономики в Российской Федерации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предпринимательства в 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 - виды и мотивы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Форганизационно-правовые формы предприятий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Малое и среднее предпринимательство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цели фирмы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Показатели деятельности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фирмы. Выручка и прибыль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48244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Показатели деятельности фирмы. Издержки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менеджмента. Маркетинг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Банки. Банковская система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ffabb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услуги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802052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масса и денежная база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/9,1958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+46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рынки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финансовые технологии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Монетарная и денежно-кредитная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Банка России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92074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Инфляция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12743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146746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Общественные блага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Несовершенства рыночной организации хозяйства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рынков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доходов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Бюджетная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Налоговая политика государства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afbaada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Экономический рост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bcdbab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макроэкономические показатели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ВВП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/72473435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Факторы долгосрочного экономического роста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циклы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Циклическое развитие экономики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Мировая экономика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94950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разделение труда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Международная торговля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регулирование внешней торговли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Международные расчеты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4192041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Профессиональная деятельность в экономической сфере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результатов проектно-исследовательской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/09590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1145250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и итоговое тестирование по разделу "Введение к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6689354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,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тестирование по разделу "Социальные науки"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философию"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и итоговое тестирование по разделу "Введение в социальную психологию"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и итоговое тестирование по разделу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"Введение в экономическую науку"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137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5.5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</w:tbl>
    <w:p w:rsidR="00062772" w:rsidRDefault="00062772">
      <w:pPr>
        <w:sectPr w:rsidR="00062772" w:rsidSect="002A6F76">
          <w:pgSz w:w="16383" w:h="11906" w:orient="landscape"/>
          <w:pgMar w:top="1134" w:right="850" w:bottom="851" w:left="1701" w:header="720" w:footer="720" w:gutter="0"/>
          <w:cols w:space="720"/>
        </w:sectPr>
      </w:pPr>
    </w:p>
    <w:p w:rsidR="00062772" w:rsidRDefault="0096389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852"/>
        <w:gridCol w:w="1120"/>
        <w:gridCol w:w="1841"/>
        <w:gridCol w:w="1910"/>
        <w:gridCol w:w="1347"/>
        <w:gridCol w:w="2904"/>
      </w:tblGrid>
      <w:tr w:rsidR="00062772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2772" w:rsidRDefault="00062772">
            <w:pPr>
              <w:spacing w:after="0"/>
              <w:ind w:left="135"/>
            </w:pPr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2772" w:rsidRDefault="000627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2772" w:rsidRDefault="00062772"/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Социология как наука, структура и функции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социологии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Критерии социальной стратификации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Стратификация в информационном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Социальное взаимодействие и общественные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Социальные </w:t>
            </w:r>
            <w:r>
              <w:rPr>
                <w:rFonts w:ascii="Times New Roman" w:hAnsi="Times New Roman"/>
                <w:color w:val="000000"/>
                <w:sz w:val="24"/>
              </w:rPr>
              <w:t>общности и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Этнические общности. Этнические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Этническое многообразие современного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fadecf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Молодежь как социальная группа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молодежи в современной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семьи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Демографическая и семейная политика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институт образования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образования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как социальный 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/6792045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Конституционные основы принципа свободы совести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Социальное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статус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Статусно-ролевые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интересы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контроль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Социологическое образование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социолога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Политология в системе общественных наук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Структура, методы 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политологии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как общественное явление. Функции политики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24376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деятельность и политические отношения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 современного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система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институты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система общества. Политические ценности и нормы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в политической системе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 '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 государства. Формы правления.Политический режим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государственной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законодательной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Парламентаризм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исполнительной власти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/6812870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 судопроизводства и охраны правопорядка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Институт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государственного управления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99728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Институты представительства социальных интересов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Гражданское общество. Выборы в демократическом обществе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Институт всобщего избирательного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Институт политических партий и общественных организаций. </w:t>
            </w:r>
            <w:r>
              <w:rPr>
                <w:rFonts w:ascii="Times New Roman" w:hAnsi="Times New Roman"/>
                <w:color w:val="000000"/>
                <w:sz w:val="24"/>
              </w:rPr>
              <w:t>Партийные системы и многопартийность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элита. Политическое лидерство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deeac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идеологии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Политическая </w:t>
            </w:r>
            <w:proofErr w:type="gramStart"/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социализация .</w:t>
            </w:r>
            <w:proofErr w:type="gramEnd"/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Типы политического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поведения.Политическое участие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Политический конфликт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cacea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Место и роль СМИ в политическом процессе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Современнный этап политического развития России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Политологическое образование и 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Профессиональная деятельность политолога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Обобщающее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тестирование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правоведения. Юридические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Этапы и основные направления развития юридической науки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47077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 как социальный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права в жизни общества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права. Отрасли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права и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Правовое государство и гражданское общество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Механизм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Правотворчество и законотворчество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Правосознание, правовая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и признаки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Субъекты правоотношений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Реализация и применение 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Правововое поведение и правонарушение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и виды юридической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ответственности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Конституционное право. Конституция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Права и свободы человека и гражданина в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204951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Гарантии и защита прав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1275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Конституционные обязанности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гражданина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федеративное государство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Российской Федерации. Федеральное Собрание-парламент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Правительство Российской Федерации.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Российской Федерации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государственной власти субъектов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2531812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Правоспособность и дееспособность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Сделка. Гражданско-правовой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Наследование как социально-правовой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институт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гражданских прав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Правовое регулирование семейных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78176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Трудовой договор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Образовательное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служба и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служащий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Административное правонарушение и административная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/7289479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Экологическое законодательство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Налоговое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Преступление. Уголовная ответственность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/51027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Арбитражный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Администтративный процесс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Уголовное процессуальное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Стадии уголовного процесса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/334871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 присяжных заседателей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92436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Международное право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Международная защита прав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Юридическое образование и профессиональная деятельность юриста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/046994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юридических профессий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77306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Обобщающее повторение, тестирование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691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852970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повторение, итоговое тестирование по разделу "Введение в социологию"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итоговое тестирование разделу "Введение в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политологию"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487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разделу "Введение 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повторение, итоговое тестирование по разделу "Введение </w:t>
            </w: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в правоведение"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</w:t>
              </w:r>
            </w:hyperlink>
          </w:p>
        </w:tc>
      </w:tr>
      <w:tr w:rsidR="00062772" w:rsidRPr="002A6F7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повторение, итоговое тестирование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2772" w:rsidRDefault="0006277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A6F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9403</w:t>
              </w:r>
            </w:hyperlink>
          </w:p>
        </w:tc>
      </w:tr>
      <w:tr w:rsidR="000627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Pr="002A6F76" w:rsidRDefault="0096389C">
            <w:pPr>
              <w:spacing w:after="0"/>
              <w:ind w:left="135"/>
              <w:rPr>
                <w:lang w:val="ru-RU"/>
              </w:rPr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</w:t>
            </w:r>
            <w:bookmarkStart w:id="12" w:name="_GoBack"/>
            <w:bookmarkEnd w:id="12"/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>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 w:rsidRPr="002A6F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2772" w:rsidRDefault="009638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2772" w:rsidRDefault="00062772"/>
        </w:tc>
      </w:tr>
    </w:tbl>
    <w:p w:rsidR="00062772" w:rsidRDefault="00062772">
      <w:pPr>
        <w:sectPr w:rsidR="00062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72" w:rsidRDefault="00062772">
      <w:pPr>
        <w:sectPr w:rsidR="000627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2772" w:rsidRDefault="0096389C">
      <w:pPr>
        <w:spacing w:after="0"/>
        <w:ind w:left="120"/>
      </w:pPr>
      <w:bookmarkStart w:id="13" w:name="block-3976695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62772" w:rsidRDefault="0096389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62772" w:rsidRDefault="00062772">
      <w:pPr>
        <w:spacing w:after="0" w:line="480" w:lineRule="auto"/>
        <w:ind w:left="120"/>
      </w:pPr>
    </w:p>
    <w:p w:rsidR="00062772" w:rsidRPr="002A6F76" w:rsidRDefault="0096389C">
      <w:pPr>
        <w:spacing w:after="0" w:line="480" w:lineRule="auto"/>
        <w:ind w:left="120"/>
        <w:rPr>
          <w:lang w:val="ru-RU"/>
        </w:rPr>
      </w:pPr>
      <w:bookmarkStart w:id="14" w:name="bfb94fa5-ab46-4880-93e2-39b11b2b8c6a"/>
      <w:r w:rsidRPr="002A6F76">
        <w:rPr>
          <w:rFonts w:ascii="Times New Roman" w:hAnsi="Times New Roman"/>
          <w:color w:val="000000"/>
          <w:sz w:val="28"/>
          <w:lang w:val="ru-RU"/>
        </w:rPr>
        <w:t xml:space="preserve">Обществознание. 10 класс: базовый уровень (Л.Н. </w:t>
      </w:r>
      <w:r w:rsidRPr="002A6F76">
        <w:rPr>
          <w:rFonts w:ascii="Times New Roman" w:hAnsi="Times New Roman"/>
          <w:color w:val="000000"/>
          <w:sz w:val="28"/>
          <w:lang w:val="ru-RU"/>
        </w:rPr>
        <w:t xml:space="preserve">Боголюбов); под ред. </w:t>
      </w:r>
      <w:proofErr w:type="gramStart"/>
      <w:r w:rsidRPr="002A6F76">
        <w:rPr>
          <w:rFonts w:ascii="Times New Roman" w:hAnsi="Times New Roman"/>
          <w:color w:val="000000"/>
          <w:sz w:val="28"/>
          <w:lang w:val="ru-RU"/>
        </w:rPr>
        <w:t>Л,Н</w:t>
      </w:r>
      <w:proofErr w:type="gramEnd"/>
      <w:r w:rsidRPr="002A6F76">
        <w:rPr>
          <w:rFonts w:ascii="Times New Roman" w:hAnsi="Times New Roman"/>
          <w:color w:val="000000"/>
          <w:sz w:val="28"/>
          <w:lang w:val="ru-RU"/>
        </w:rPr>
        <w:t>, Боголюбова, А.Ю. Лазебниковой. М.: Просвещение, 2020. -319 с.</w:t>
      </w:r>
      <w:bookmarkEnd w:id="14"/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96389C">
      <w:pPr>
        <w:spacing w:after="0" w:line="480" w:lineRule="auto"/>
        <w:ind w:left="120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2772" w:rsidRPr="002A6F76" w:rsidRDefault="0096389C">
      <w:pPr>
        <w:spacing w:after="0" w:line="480" w:lineRule="auto"/>
        <w:ind w:left="120"/>
        <w:rPr>
          <w:lang w:val="ru-RU"/>
        </w:rPr>
      </w:pPr>
      <w:bookmarkStart w:id="15" w:name="d1f47f24-6de5-4646-969d-2a265d3a9bd8"/>
      <w:r>
        <w:rPr>
          <w:rFonts w:ascii="Times New Roman" w:hAnsi="Times New Roman"/>
          <w:color w:val="000000"/>
          <w:sz w:val="28"/>
        </w:rPr>
        <w:t>https</w:t>
      </w:r>
      <w:r w:rsidRPr="002A6F7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2A6F7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2A6F7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2A6F76">
        <w:rPr>
          <w:rFonts w:ascii="Times New Roman" w:hAnsi="Times New Roman"/>
          <w:color w:val="000000"/>
          <w:sz w:val="28"/>
          <w:lang w:val="ru-RU"/>
        </w:rPr>
        <w:t>/0</w:t>
      </w:r>
      <w:r>
        <w:rPr>
          <w:rFonts w:ascii="Times New Roman" w:hAnsi="Times New Roman"/>
          <w:color w:val="000000"/>
          <w:sz w:val="28"/>
        </w:rPr>
        <w:t>db</w:t>
      </w:r>
      <w:r w:rsidRPr="002A6F76">
        <w:rPr>
          <w:rFonts w:ascii="Times New Roman" w:hAnsi="Times New Roman"/>
          <w:color w:val="000000"/>
          <w:sz w:val="28"/>
          <w:lang w:val="ru-RU"/>
        </w:rPr>
        <w:t>2427</w:t>
      </w:r>
      <w:r>
        <w:rPr>
          <w:rFonts w:ascii="Times New Roman" w:hAnsi="Times New Roman"/>
          <w:color w:val="000000"/>
          <w:sz w:val="28"/>
        </w:rPr>
        <w:t>f</w:t>
      </w:r>
      <w:bookmarkEnd w:id="15"/>
    </w:p>
    <w:p w:rsidR="00062772" w:rsidRPr="002A6F76" w:rsidRDefault="00062772">
      <w:pPr>
        <w:spacing w:after="0"/>
        <w:ind w:left="120"/>
        <w:rPr>
          <w:lang w:val="ru-RU"/>
        </w:rPr>
      </w:pPr>
    </w:p>
    <w:p w:rsidR="00062772" w:rsidRPr="002A6F76" w:rsidRDefault="0096389C">
      <w:pPr>
        <w:spacing w:after="0" w:line="480" w:lineRule="auto"/>
        <w:ind w:left="120"/>
        <w:rPr>
          <w:lang w:val="ru-RU"/>
        </w:rPr>
      </w:pPr>
      <w:r w:rsidRPr="002A6F7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2772" w:rsidRDefault="0096389C">
      <w:pPr>
        <w:spacing w:after="0" w:line="480" w:lineRule="auto"/>
        <w:ind w:left="120"/>
      </w:pPr>
      <w:bookmarkStart w:id="16" w:name="3970ebc1-db51-4d12-ac30-a1c71b978f9c"/>
      <w:r>
        <w:rPr>
          <w:rFonts w:ascii="Times New Roman" w:hAnsi="Times New Roman"/>
          <w:color w:val="000000"/>
          <w:sz w:val="28"/>
        </w:rPr>
        <w:t>https://m.edsoo.ru/7c1a9403</w:t>
      </w:r>
      <w:bookmarkEnd w:id="16"/>
    </w:p>
    <w:p w:rsidR="00062772" w:rsidRDefault="00062772">
      <w:pPr>
        <w:sectPr w:rsidR="0006277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96389C" w:rsidRDefault="0096389C"/>
    <w:sectPr w:rsidR="0096389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772"/>
    <w:rsid w:val="00062772"/>
    <w:rsid w:val="002A6F76"/>
    <w:rsid w:val="0096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D4677B-FE35-4FDC-AD15-7EA4322E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f74d92" TargetMode="External"/><Relationship Id="rId299" Type="http://schemas.openxmlformats.org/officeDocument/2006/relationships/hyperlink" Target="https://m.edsoo.ru/403fee62" TargetMode="External"/><Relationship Id="rId21" Type="http://schemas.openxmlformats.org/officeDocument/2006/relationships/hyperlink" Target="https://m.edsoo.ru/dca2e93b" TargetMode="External"/><Relationship Id="rId63" Type="http://schemas.openxmlformats.org/officeDocument/2006/relationships/hyperlink" Target="https://m.edsoo.ru/10bf8ccd" TargetMode="External"/><Relationship Id="rId159" Type="http://schemas.openxmlformats.org/officeDocument/2006/relationships/hyperlink" Target="https://m.edsoo.ru/964ab790" TargetMode="External"/><Relationship Id="rId324" Type="http://schemas.openxmlformats.org/officeDocument/2006/relationships/hyperlink" Target="https://m.edsoo.ru/5929c87a" TargetMode="External"/><Relationship Id="rId170" Type="http://schemas.openxmlformats.org/officeDocument/2006/relationships/hyperlink" Target="https://m.edsoo.ru/9,1958E+46" TargetMode="External"/><Relationship Id="rId226" Type="http://schemas.openxmlformats.org/officeDocument/2006/relationships/hyperlink" Target="https://m.edsoo.ru/ce6838be" TargetMode="External"/><Relationship Id="rId268" Type="http://schemas.openxmlformats.org/officeDocument/2006/relationships/hyperlink" Target="https://m.edsoo.ru/b958b373" TargetMode="External"/><Relationship Id="rId32" Type="http://schemas.openxmlformats.org/officeDocument/2006/relationships/hyperlink" Target="https://m.edsoo.ru/dca2e93b" TargetMode="External"/><Relationship Id="rId74" Type="http://schemas.openxmlformats.org/officeDocument/2006/relationships/hyperlink" Target="https://m.edsoo.ru/1bd06b2d" TargetMode="External"/><Relationship Id="rId128" Type="http://schemas.openxmlformats.org/officeDocument/2006/relationships/hyperlink" Target="https://m.edsoo.ru/6d47f549" TargetMode="External"/><Relationship Id="rId335" Type="http://schemas.openxmlformats.org/officeDocument/2006/relationships/hyperlink" Target="https://m.edsoo.ru/0db2427f" TargetMode="External"/><Relationship Id="rId5" Type="http://schemas.openxmlformats.org/officeDocument/2006/relationships/hyperlink" Target="https://m.edsoo.ru/dca2e93b" TargetMode="External"/><Relationship Id="rId181" Type="http://schemas.openxmlformats.org/officeDocument/2006/relationships/hyperlink" Target="https://m.edsoo.ru/c5834d63" TargetMode="External"/><Relationship Id="rId237" Type="http://schemas.openxmlformats.org/officeDocument/2006/relationships/hyperlink" Target="https://m.edsoo.ru/0e05f08b" TargetMode="External"/><Relationship Id="rId279" Type="http://schemas.openxmlformats.org/officeDocument/2006/relationships/hyperlink" Target="https://m.edsoo.ru/a9c8fa28" TargetMode="External"/><Relationship Id="rId43" Type="http://schemas.openxmlformats.org/officeDocument/2006/relationships/hyperlink" Target="https://m.edsoo.ru/10bf8ccd" TargetMode="External"/><Relationship Id="rId139" Type="http://schemas.openxmlformats.org/officeDocument/2006/relationships/hyperlink" Target="https://m.edsoo.ru/e41e154e" TargetMode="External"/><Relationship Id="rId290" Type="http://schemas.openxmlformats.org/officeDocument/2006/relationships/hyperlink" Target="https://m.edsoo.ru/6a204951" TargetMode="External"/><Relationship Id="rId304" Type="http://schemas.openxmlformats.org/officeDocument/2006/relationships/hyperlink" Target="https://m.edsoo.ru/59b8803c" TargetMode="External"/><Relationship Id="rId85" Type="http://schemas.openxmlformats.org/officeDocument/2006/relationships/hyperlink" Target="https://m.edsoo.ru/b9bf9480" TargetMode="External"/><Relationship Id="rId150" Type="http://schemas.openxmlformats.org/officeDocument/2006/relationships/hyperlink" Target="https://m.edsoo.ru/c3875161" TargetMode="External"/><Relationship Id="rId192" Type="http://schemas.openxmlformats.org/officeDocument/2006/relationships/hyperlink" Target="https://m.edsoo.ru/ff39a410" TargetMode="External"/><Relationship Id="rId206" Type="http://schemas.openxmlformats.org/officeDocument/2006/relationships/hyperlink" Target="https://m.edsoo.ru/a4bec052" TargetMode="External"/><Relationship Id="rId248" Type="http://schemas.openxmlformats.org/officeDocument/2006/relationships/hyperlink" Target="https://m.edsoo.ru/cd021e24" TargetMode="External"/><Relationship Id="rId12" Type="http://schemas.openxmlformats.org/officeDocument/2006/relationships/hyperlink" Target="https://m.edsoo.ru/dca2e93b" TargetMode="External"/><Relationship Id="rId108" Type="http://schemas.openxmlformats.org/officeDocument/2006/relationships/hyperlink" Target="https://m.edsoo.ru/f7d11698" TargetMode="External"/><Relationship Id="rId315" Type="http://schemas.openxmlformats.org/officeDocument/2006/relationships/hyperlink" Target="https://m.edsoo.ru/ccb6af55" TargetMode="External"/><Relationship Id="rId54" Type="http://schemas.openxmlformats.org/officeDocument/2006/relationships/hyperlink" Target="https://m.edsoo.ru/10bf8ccd" TargetMode="External"/><Relationship Id="rId96" Type="http://schemas.openxmlformats.org/officeDocument/2006/relationships/hyperlink" Target="https://m.edsoo.ru/37e5580b" TargetMode="External"/><Relationship Id="rId161" Type="http://schemas.openxmlformats.org/officeDocument/2006/relationships/hyperlink" Target="https://m.edsoo.ru/9b10c634" TargetMode="External"/><Relationship Id="rId217" Type="http://schemas.openxmlformats.org/officeDocument/2006/relationships/hyperlink" Target="https://m.edsoo.ru/1f5218fd" TargetMode="External"/><Relationship Id="rId259" Type="http://schemas.openxmlformats.org/officeDocument/2006/relationships/hyperlink" Target="https://m.edsoo.ru/deeac103" TargetMode="External"/><Relationship Id="rId23" Type="http://schemas.openxmlformats.org/officeDocument/2006/relationships/hyperlink" Target="https://m.edsoo.ru/dca2e93b" TargetMode="External"/><Relationship Id="rId119" Type="http://schemas.openxmlformats.org/officeDocument/2006/relationships/hyperlink" Target="https://m.edsoo.ru/e55e77ba" TargetMode="External"/><Relationship Id="rId270" Type="http://schemas.openxmlformats.org/officeDocument/2006/relationships/hyperlink" Target="https://m.edsoo.ru/14660a84" TargetMode="External"/><Relationship Id="rId326" Type="http://schemas.openxmlformats.org/officeDocument/2006/relationships/hyperlink" Target="https://m.edsoo.ru/046994eb" TargetMode="External"/><Relationship Id="rId65" Type="http://schemas.openxmlformats.org/officeDocument/2006/relationships/hyperlink" Target="https://m.edsoo.ru/10bf8ccd" TargetMode="External"/><Relationship Id="rId130" Type="http://schemas.openxmlformats.org/officeDocument/2006/relationships/hyperlink" Target="https://m.edsoo.ru/fcf73404" TargetMode="External"/><Relationship Id="rId172" Type="http://schemas.openxmlformats.org/officeDocument/2006/relationships/hyperlink" Target="https://m.edsoo.ru/4d0b07b8" TargetMode="External"/><Relationship Id="rId228" Type="http://schemas.openxmlformats.org/officeDocument/2006/relationships/hyperlink" Target="https://m.edsoo.ru/aad65f59" TargetMode="External"/><Relationship Id="rId281" Type="http://schemas.openxmlformats.org/officeDocument/2006/relationships/hyperlink" Target="https://m.edsoo.ru/f9fdce0f" TargetMode="External"/><Relationship Id="rId337" Type="http://schemas.openxmlformats.org/officeDocument/2006/relationships/hyperlink" Target="https://m.edsoo.ru/a9c0a947" TargetMode="External"/><Relationship Id="rId34" Type="http://schemas.openxmlformats.org/officeDocument/2006/relationships/hyperlink" Target="https://m.edsoo.ru/dca2e93b" TargetMode="External"/><Relationship Id="rId76" Type="http://schemas.openxmlformats.org/officeDocument/2006/relationships/hyperlink" Target="https://m.edsoo.ru/c335d304" TargetMode="External"/><Relationship Id="rId141" Type="http://schemas.openxmlformats.org/officeDocument/2006/relationships/hyperlink" Target="https://m.edsoo.ru/9e17f677" TargetMode="External"/><Relationship Id="rId7" Type="http://schemas.openxmlformats.org/officeDocument/2006/relationships/hyperlink" Target="https://m.edsoo.ru/dca2e93b" TargetMode="External"/><Relationship Id="rId183" Type="http://schemas.openxmlformats.org/officeDocument/2006/relationships/hyperlink" Target="https://m.edsoo.ru/b72838ca" TargetMode="External"/><Relationship Id="rId239" Type="http://schemas.openxmlformats.org/officeDocument/2006/relationships/hyperlink" Target="https://m.edsoo.ru/d76acba8" TargetMode="External"/><Relationship Id="rId250" Type="http://schemas.openxmlformats.org/officeDocument/2006/relationships/hyperlink" Target="https://m.edsoo.ru/b33a50bd" TargetMode="External"/><Relationship Id="rId292" Type="http://schemas.openxmlformats.org/officeDocument/2006/relationships/hyperlink" Target="https://m.edsoo.ru/2c079b87" TargetMode="External"/><Relationship Id="rId306" Type="http://schemas.openxmlformats.org/officeDocument/2006/relationships/hyperlink" Target="https://m.edsoo.ru/9d78176f" TargetMode="External"/><Relationship Id="rId45" Type="http://schemas.openxmlformats.org/officeDocument/2006/relationships/hyperlink" Target="https://m.edsoo.ru/10bf8ccd" TargetMode="External"/><Relationship Id="rId87" Type="http://schemas.openxmlformats.org/officeDocument/2006/relationships/hyperlink" Target="https://m.edsoo.ru/43eea244" TargetMode="External"/><Relationship Id="rId110" Type="http://schemas.openxmlformats.org/officeDocument/2006/relationships/hyperlink" Target="https://m.edsoo.ru/690d6992" TargetMode="External"/><Relationship Id="rId152" Type="http://schemas.openxmlformats.org/officeDocument/2006/relationships/hyperlink" Target="https://m.edsoo.ru/36c70c06" TargetMode="External"/><Relationship Id="rId194" Type="http://schemas.openxmlformats.org/officeDocument/2006/relationships/hyperlink" Target="https://m.edsoo.ru/443f63b4" TargetMode="External"/><Relationship Id="rId208" Type="http://schemas.openxmlformats.org/officeDocument/2006/relationships/hyperlink" Target="https://m.edsoo.ru/15c284bb" TargetMode="External"/><Relationship Id="rId240" Type="http://schemas.openxmlformats.org/officeDocument/2006/relationships/hyperlink" Target="https://m.edsoo.ru/e4b24376" TargetMode="External"/><Relationship Id="rId261" Type="http://schemas.openxmlformats.org/officeDocument/2006/relationships/hyperlink" Target="https://m.edsoo.ru/5dca4b16" TargetMode="External"/><Relationship Id="rId14" Type="http://schemas.openxmlformats.org/officeDocument/2006/relationships/hyperlink" Target="https://m.edsoo.ru/dca2e93b" TargetMode="External"/><Relationship Id="rId35" Type="http://schemas.openxmlformats.org/officeDocument/2006/relationships/hyperlink" Target="https://m.edsoo.ru/dca2e93b" TargetMode="External"/><Relationship Id="rId56" Type="http://schemas.openxmlformats.org/officeDocument/2006/relationships/hyperlink" Target="https://m.edsoo.ru/10bf8ccd" TargetMode="External"/><Relationship Id="rId77" Type="http://schemas.openxmlformats.org/officeDocument/2006/relationships/hyperlink" Target="https://m.edsoo.ru/5221616" TargetMode="External"/><Relationship Id="rId100" Type="http://schemas.openxmlformats.org/officeDocument/2006/relationships/hyperlink" Target="https://m.edsoo.ru/b408f54b" TargetMode="External"/><Relationship Id="rId282" Type="http://schemas.openxmlformats.org/officeDocument/2006/relationships/hyperlink" Target="https://m.edsoo.ru/c6c3b45e" TargetMode="External"/><Relationship Id="rId317" Type="http://schemas.openxmlformats.org/officeDocument/2006/relationships/hyperlink" Target="https://m.edsoo.ru/3f8a7f1e" TargetMode="External"/><Relationship Id="rId338" Type="http://schemas.openxmlformats.org/officeDocument/2006/relationships/hyperlink" Target="https://m.edsoo.ru/ea66a487" TargetMode="External"/><Relationship Id="rId8" Type="http://schemas.openxmlformats.org/officeDocument/2006/relationships/hyperlink" Target="https://m.edsoo.ru/dca2e93b" TargetMode="External"/><Relationship Id="rId98" Type="http://schemas.openxmlformats.org/officeDocument/2006/relationships/hyperlink" Target="https://m.edsoo.ru/04a3283c" TargetMode="External"/><Relationship Id="rId121" Type="http://schemas.openxmlformats.org/officeDocument/2006/relationships/hyperlink" Target="https://m.edsoo.ru/c5e5d193" TargetMode="External"/><Relationship Id="rId142" Type="http://schemas.openxmlformats.org/officeDocument/2006/relationships/hyperlink" Target="https://m.edsoo.ru/11bccdf1" TargetMode="External"/><Relationship Id="rId163" Type="http://schemas.openxmlformats.org/officeDocument/2006/relationships/hyperlink" Target="https://m.edsoo.ru/ce078ba0" TargetMode="External"/><Relationship Id="rId184" Type="http://schemas.openxmlformats.org/officeDocument/2006/relationships/hyperlink" Target="https://m.edsoo.ru/afbaada5" TargetMode="External"/><Relationship Id="rId219" Type="http://schemas.openxmlformats.org/officeDocument/2006/relationships/hyperlink" Target="https://m.edsoo.ru/c9f788a4" TargetMode="External"/><Relationship Id="rId230" Type="http://schemas.openxmlformats.org/officeDocument/2006/relationships/hyperlink" Target="https://m.edsoo.ru/93fc2bdb" TargetMode="External"/><Relationship Id="rId251" Type="http://schemas.openxmlformats.org/officeDocument/2006/relationships/hyperlink" Target="https://m.edsoo.ru/6812870" TargetMode="External"/><Relationship Id="rId25" Type="http://schemas.openxmlformats.org/officeDocument/2006/relationships/hyperlink" Target="https://m.edsoo.ru/dca2e93b" TargetMode="External"/><Relationship Id="rId46" Type="http://schemas.openxmlformats.org/officeDocument/2006/relationships/hyperlink" Target="https://m.edsoo.ru/10bf8ccd" TargetMode="External"/><Relationship Id="rId67" Type="http://schemas.openxmlformats.org/officeDocument/2006/relationships/hyperlink" Target="https://m.edsoo.ru/10bf8ccd" TargetMode="External"/><Relationship Id="rId272" Type="http://schemas.openxmlformats.org/officeDocument/2006/relationships/hyperlink" Target="https://m.edsoo.ru/8de15ff1" TargetMode="External"/><Relationship Id="rId293" Type="http://schemas.openxmlformats.org/officeDocument/2006/relationships/hyperlink" Target="https://m.edsoo.ru/943a1275" TargetMode="External"/><Relationship Id="rId307" Type="http://schemas.openxmlformats.org/officeDocument/2006/relationships/hyperlink" Target="https://m.edsoo.ru/ee6f6ef1" TargetMode="External"/><Relationship Id="rId328" Type="http://schemas.openxmlformats.org/officeDocument/2006/relationships/hyperlink" Target="https://m.edsoo.ru/70e69a89" TargetMode="External"/><Relationship Id="rId88" Type="http://schemas.openxmlformats.org/officeDocument/2006/relationships/hyperlink" Target="https://m.edsoo.ru/02c62391" TargetMode="External"/><Relationship Id="rId111" Type="http://schemas.openxmlformats.org/officeDocument/2006/relationships/hyperlink" Target="https://m.edsoo.ru/9fa44b89" TargetMode="External"/><Relationship Id="rId132" Type="http://schemas.openxmlformats.org/officeDocument/2006/relationships/hyperlink" Target="https://m.edsoo.ru/9c79286b" TargetMode="External"/><Relationship Id="rId153" Type="http://schemas.openxmlformats.org/officeDocument/2006/relationships/hyperlink" Target="https://m.edsoo.ru/09c01399" TargetMode="External"/><Relationship Id="rId174" Type="http://schemas.openxmlformats.org/officeDocument/2006/relationships/hyperlink" Target="https://m.edsoo.ru/94e92074" TargetMode="External"/><Relationship Id="rId195" Type="http://schemas.openxmlformats.org/officeDocument/2006/relationships/hyperlink" Target="https://m.edsoo.ru/a4192041" TargetMode="External"/><Relationship Id="rId209" Type="http://schemas.openxmlformats.org/officeDocument/2006/relationships/hyperlink" Target="https://m.edsoo.ru/5e65208f" TargetMode="External"/><Relationship Id="rId220" Type="http://schemas.openxmlformats.org/officeDocument/2006/relationships/hyperlink" Target="https://m.edsoo.ru/2d0b1a0c" TargetMode="External"/><Relationship Id="rId241" Type="http://schemas.openxmlformats.org/officeDocument/2006/relationships/hyperlink" Target="https://m.edsoo.ru/338a032a" TargetMode="External"/><Relationship Id="rId15" Type="http://schemas.openxmlformats.org/officeDocument/2006/relationships/hyperlink" Target="https://m.edsoo.ru/dca2e93b" TargetMode="External"/><Relationship Id="rId36" Type="http://schemas.openxmlformats.org/officeDocument/2006/relationships/hyperlink" Target="https://m.edsoo.ru/10bf8ccd" TargetMode="External"/><Relationship Id="rId57" Type="http://schemas.openxmlformats.org/officeDocument/2006/relationships/hyperlink" Target="https://m.edsoo.ru/10bf8ccd" TargetMode="External"/><Relationship Id="rId262" Type="http://schemas.openxmlformats.org/officeDocument/2006/relationships/hyperlink" Target="https://m.edsoo.ru/26e10f44" TargetMode="External"/><Relationship Id="rId283" Type="http://schemas.openxmlformats.org/officeDocument/2006/relationships/hyperlink" Target="https://m.edsoo.ru/46d2a17c" TargetMode="External"/><Relationship Id="rId318" Type="http://schemas.openxmlformats.org/officeDocument/2006/relationships/hyperlink" Target="https://m.edsoo.ru/bf4ba436" TargetMode="External"/><Relationship Id="rId339" Type="http://schemas.openxmlformats.org/officeDocument/2006/relationships/hyperlink" Target="https://m.edsoo.ru/fe06bda8" TargetMode="External"/><Relationship Id="rId78" Type="http://schemas.openxmlformats.org/officeDocument/2006/relationships/hyperlink" Target="https://m.edsoo.ru/dbeeaaee" TargetMode="External"/><Relationship Id="rId99" Type="http://schemas.openxmlformats.org/officeDocument/2006/relationships/hyperlink" Target="https://m.edsoo.ru/bc8dc2b8" TargetMode="External"/><Relationship Id="rId101" Type="http://schemas.openxmlformats.org/officeDocument/2006/relationships/hyperlink" Target="https://m.edsoo.ru/b39dda37" TargetMode="External"/><Relationship Id="rId122" Type="http://schemas.openxmlformats.org/officeDocument/2006/relationships/hyperlink" Target="https://m.edsoo.ru/5e8a63df" TargetMode="External"/><Relationship Id="rId143" Type="http://schemas.openxmlformats.org/officeDocument/2006/relationships/hyperlink" Target="https://m.edsoo.ru/11bccdf1" TargetMode="External"/><Relationship Id="rId164" Type="http://schemas.openxmlformats.org/officeDocument/2006/relationships/hyperlink" Target="https://m.edsoo.ru/ecc0c2f2" TargetMode="External"/><Relationship Id="rId185" Type="http://schemas.openxmlformats.org/officeDocument/2006/relationships/hyperlink" Target="https://m.edsoo.ru/11bcdbab" TargetMode="External"/><Relationship Id="rId9" Type="http://schemas.openxmlformats.org/officeDocument/2006/relationships/hyperlink" Target="https://m.edsoo.ru/dca2e93b" TargetMode="External"/><Relationship Id="rId210" Type="http://schemas.openxmlformats.org/officeDocument/2006/relationships/hyperlink" Target="https://m.edsoo.ru/da66d44e" TargetMode="External"/><Relationship Id="rId26" Type="http://schemas.openxmlformats.org/officeDocument/2006/relationships/hyperlink" Target="https://m.edsoo.ru/dca2e93b" TargetMode="External"/><Relationship Id="rId231" Type="http://schemas.openxmlformats.org/officeDocument/2006/relationships/hyperlink" Target="https://m.edsoo.ru/7ce91cf0" TargetMode="External"/><Relationship Id="rId252" Type="http://schemas.openxmlformats.org/officeDocument/2006/relationships/hyperlink" Target="https://m.edsoo.ru/3e714ed0" TargetMode="External"/><Relationship Id="rId273" Type="http://schemas.openxmlformats.org/officeDocument/2006/relationships/hyperlink" Target="https://m.edsoo.ru/96d47077" TargetMode="External"/><Relationship Id="rId294" Type="http://schemas.openxmlformats.org/officeDocument/2006/relationships/hyperlink" Target="https://m.edsoo.ru/1885ba75" TargetMode="External"/><Relationship Id="rId308" Type="http://schemas.openxmlformats.org/officeDocument/2006/relationships/hyperlink" Target="https://m.edsoo.ru/3e2b3fe7" TargetMode="External"/><Relationship Id="rId329" Type="http://schemas.openxmlformats.org/officeDocument/2006/relationships/hyperlink" Target="https://m.edsoo.ru/46fc72b2" TargetMode="External"/><Relationship Id="rId47" Type="http://schemas.openxmlformats.org/officeDocument/2006/relationships/hyperlink" Target="https://m.edsoo.ru/10bf8ccd" TargetMode="External"/><Relationship Id="rId68" Type="http://schemas.openxmlformats.org/officeDocument/2006/relationships/hyperlink" Target="https://m.edsoo.ru/10bf8ccd" TargetMode="External"/><Relationship Id="rId89" Type="http://schemas.openxmlformats.org/officeDocument/2006/relationships/hyperlink" Target="https://m.edsoo.ru/d5d9a757" TargetMode="External"/><Relationship Id="rId112" Type="http://schemas.openxmlformats.org/officeDocument/2006/relationships/hyperlink" Target="https://m.edsoo.ru/24c253e6" TargetMode="External"/><Relationship Id="rId133" Type="http://schemas.openxmlformats.org/officeDocument/2006/relationships/hyperlink" Target="https://m.edsoo.ru/b035ad3e" TargetMode="External"/><Relationship Id="rId154" Type="http://schemas.openxmlformats.org/officeDocument/2006/relationships/hyperlink" Target="https://m.edsoo.ru/97869dc1" TargetMode="External"/><Relationship Id="rId175" Type="http://schemas.openxmlformats.org/officeDocument/2006/relationships/hyperlink" Target="https://m.edsoo.ru/8db91a5d" TargetMode="External"/><Relationship Id="rId340" Type="http://schemas.openxmlformats.org/officeDocument/2006/relationships/hyperlink" Target="https://m.edsoo.ru/a7f8d405" TargetMode="External"/><Relationship Id="rId196" Type="http://schemas.openxmlformats.org/officeDocument/2006/relationships/hyperlink" Target="https://m.edsoo.ru/8eb8df41" TargetMode="External"/><Relationship Id="rId200" Type="http://schemas.openxmlformats.org/officeDocument/2006/relationships/hyperlink" Target="https://m.edsoo.ru/b6689354" TargetMode="External"/><Relationship Id="rId16" Type="http://schemas.openxmlformats.org/officeDocument/2006/relationships/hyperlink" Target="https://m.edsoo.ru/dca2e93b" TargetMode="External"/><Relationship Id="rId221" Type="http://schemas.openxmlformats.org/officeDocument/2006/relationships/hyperlink" Target="https://m.edsoo.ru/6792045b" TargetMode="External"/><Relationship Id="rId242" Type="http://schemas.openxmlformats.org/officeDocument/2006/relationships/hyperlink" Target="https://m.edsoo.ru/d3c6124d" TargetMode="External"/><Relationship Id="rId263" Type="http://schemas.openxmlformats.org/officeDocument/2006/relationships/hyperlink" Target="https://m.edsoo.ru/cacea8d0" TargetMode="External"/><Relationship Id="rId284" Type="http://schemas.openxmlformats.org/officeDocument/2006/relationships/hyperlink" Target="https://m.edsoo.ru/3425c32d" TargetMode="External"/><Relationship Id="rId319" Type="http://schemas.openxmlformats.org/officeDocument/2006/relationships/hyperlink" Target="https://m.edsoo.ru/f637bdaf" TargetMode="External"/><Relationship Id="rId37" Type="http://schemas.openxmlformats.org/officeDocument/2006/relationships/hyperlink" Target="https://m.edsoo.ru/10bf8ccd" TargetMode="External"/><Relationship Id="rId58" Type="http://schemas.openxmlformats.org/officeDocument/2006/relationships/hyperlink" Target="https://m.edsoo.ru/10bf8ccd" TargetMode="External"/><Relationship Id="rId79" Type="http://schemas.openxmlformats.org/officeDocument/2006/relationships/hyperlink" Target="https://m.edsoo.ru/19552ed4" TargetMode="External"/><Relationship Id="rId102" Type="http://schemas.openxmlformats.org/officeDocument/2006/relationships/hyperlink" Target="https://m.edsoo.ru/e5fe9305" TargetMode="External"/><Relationship Id="rId123" Type="http://schemas.openxmlformats.org/officeDocument/2006/relationships/hyperlink" Target="https://m.edsoo.ru/1333f460" TargetMode="External"/><Relationship Id="rId144" Type="http://schemas.openxmlformats.org/officeDocument/2006/relationships/hyperlink" Target="https://m.edsoo.ru/04f63fa1" TargetMode="External"/><Relationship Id="rId330" Type="http://schemas.openxmlformats.org/officeDocument/2006/relationships/hyperlink" Target="https://m.edsoo.ru/a3b6df0a" TargetMode="External"/><Relationship Id="rId90" Type="http://schemas.openxmlformats.org/officeDocument/2006/relationships/hyperlink" Target="https://m.edsoo.ru/95e58514" TargetMode="External"/><Relationship Id="rId165" Type="http://schemas.openxmlformats.org/officeDocument/2006/relationships/hyperlink" Target="https://m.edsoo.ru/7cd48244" TargetMode="External"/><Relationship Id="rId186" Type="http://schemas.openxmlformats.org/officeDocument/2006/relationships/hyperlink" Target="https://m.edsoo.ru/a82efa3a" TargetMode="External"/><Relationship Id="rId211" Type="http://schemas.openxmlformats.org/officeDocument/2006/relationships/hyperlink" Target="https://m.edsoo.ru/bfd96a1b" TargetMode="External"/><Relationship Id="rId232" Type="http://schemas.openxmlformats.org/officeDocument/2006/relationships/hyperlink" Target="https://m.edsoo.ru/04e7e765" TargetMode="External"/><Relationship Id="rId253" Type="http://schemas.openxmlformats.org/officeDocument/2006/relationships/hyperlink" Target="https://m.edsoo.ru/38f99728" TargetMode="External"/><Relationship Id="rId274" Type="http://schemas.openxmlformats.org/officeDocument/2006/relationships/hyperlink" Target="https://m.edsoo.ru/2878d0b9" TargetMode="External"/><Relationship Id="rId295" Type="http://schemas.openxmlformats.org/officeDocument/2006/relationships/hyperlink" Target="https://m.edsoo.ru/909ba776" TargetMode="External"/><Relationship Id="rId309" Type="http://schemas.openxmlformats.org/officeDocument/2006/relationships/hyperlink" Target="https://m.edsoo.ru/5b9604c4" TargetMode="External"/><Relationship Id="rId27" Type="http://schemas.openxmlformats.org/officeDocument/2006/relationships/hyperlink" Target="https://m.edsoo.ru/dca2e93b" TargetMode="External"/><Relationship Id="rId48" Type="http://schemas.openxmlformats.org/officeDocument/2006/relationships/hyperlink" Target="https://m.edsoo.ru/10bf8ccd" TargetMode="External"/><Relationship Id="rId69" Type="http://schemas.openxmlformats.org/officeDocument/2006/relationships/hyperlink" Target="https://m.edsoo.ru/3f12d628" TargetMode="External"/><Relationship Id="rId113" Type="http://schemas.openxmlformats.org/officeDocument/2006/relationships/hyperlink" Target="https://m.edsoo.ru/5f7a1a63" TargetMode="External"/><Relationship Id="rId134" Type="http://schemas.openxmlformats.org/officeDocument/2006/relationships/hyperlink" Target="https://m.edsoo.ru/4d2ff128" TargetMode="External"/><Relationship Id="rId320" Type="http://schemas.openxmlformats.org/officeDocument/2006/relationships/hyperlink" Target="https://m.edsoo.ru/125d831d" TargetMode="External"/><Relationship Id="rId80" Type="http://schemas.openxmlformats.org/officeDocument/2006/relationships/hyperlink" Target="https://m.edsoo.ru/a090e3c2" TargetMode="External"/><Relationship Id="rId155" Type="http://schemas.openxmlformats.org/officeDocument/2006/relationships/hyperlink" Target="https://m.edsoo.ru/96d75b68" TargetMode="External"/><Relationship Id="rId176" Type="http://schemas.openxmlformats.org/officeDocument/2006/relationships/hyperlink" Target="https://m.edsoo.ru/f8c12743" TargetMode="External"/><Relationship Id="rId197" Type="http://schemas.openxmlformats.org/officeDocument/2006/relationships/hyperlink" Target="https://m.edsoo.ru/9359ed35" TargetMode="External"/><Relationship Id="rId341" Type="http://schemas.openxmlformats.org/officeDocument/2006/relationships/hyperlink" Target="https://m.edsoo.ru/7c1a9403" TargetMode="External"/><Relationship Id="rId201" Type="http://schemas.openxmlformats.org/officeDocument/2006/relationships/hyperlink" Target="https://m.edsoo.ru/3af3bf3d" TargetMode="External"/><Relationship Id="rId222" Type="http://schemas.openxmlformats.org/officeDocument/2006/relationships/hyperlink" Target="https://m.edsoo.ru/3c4f5ebf" TargetMode="External"/><Relationship Id="rId243" Type="http://schemas.openxmlformats.org/officeDocument/2006/relationships/hyperlink" Target="https://m.edsoo.ru/1ffc4b49" TargetMode="External"/><Relationship Id="rId264" Type="http://schemas.openxmlformats.org/officeDocument/2006/relationships/hyperlink" Target="https://m.edsoo.ru/b0d46bb7" TargetMode="External"/><Relationship Id="rId285" Type="http://schemas.openxmlformats.org/officeDocument/2006/relationships/hyperlink" Target="https://m.edsoo.ru/1676fd70" TargetMode="External"/><Relationship Id="rId17" Type="http://schemas.openxmlformats.org/officeDocument/2006/relationships/hyperlink" Target="https://m.edsoo.ru/dca2e93b" TargetMode="External"/><Relationship Id="rId38" Type="http://schemas.openxmlformats.org/officeDocument/2006/relationships/hyperlink" Target="https://m.edsoo.ru/10bf8ccd" TargetMode="External"/><Relationship Id="rId59" Type="http://schemas.openxmlformats.org/officeDocument/2006/relationships/hyperlink" Target="https://m.edsoo.ru/10bf8ccd" TargetMode="External"/><Relationship Id="rId103" Type="http://schemas.openxmlformats.org/officeDocument/2006/relationships/hyperlink" Target="https://m.edsoo.ru/26b4ebd0" TargetMode="External"/><Relationship Id="rId124" Type="http://schemas.openxmlformats.org/officeDocument/2006/relationships/hyperlink" Target="https://m.edsoo.ru/0ec91689" TargetMode="External"/><Relationship Id="rId310" Type="http://schemas.openxmlformats.org/officeDocument/2006/relationships/hyperlink" Target="https://m.edsoo.ru/9294e524" TargetMode="External"/><Relationship Id="rId70" Type="http://schemas.openxmlformats.org/officeDocument/2006/relationships/hyperlink" Target="https://m.edsoo.ru/0d777d77" TargetMode="External"/><Relationship Id="rId91" Type="http://schemas.openxmlformats.org/officeDocument/2006/relationships/hyperlink" Target="https://m.edsoo.ru/10e95df8" TargetMode="External"/><Relationship Id="rId145" Type="http://schemas.openxmlformats.org/officeDocument/2006/relationships/hyperlink" Target="https://m.edsoo.ru/acdc6ba5" TargetMode="External"/><Relationship Id="rId166" Type="http://schemas.openxmlformats.org/officeDocument/2006/relationships/hyperlink" Target="https://m.edsoo.ru/532b6c05" TargetMode="External"/><Relationship Id="rId187" Type="http://schemas.openxmlformats.org/officeDocument/2006/relationships/hyperlink" Target="https://m.edsoo.ru/72473435" TargetMode="External"/><Relationship Id="rId331" Type="http://schemas.openxmlformats.org/officeDocument/2006/relationships/hyperlink" Target="https://m.edsoo.ru/90f631e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c8f94f99" TargetMode="External"/><Relationship Id="rId233" Type="http://schemas.openxmlformats.org/officeDocument/2006/relationships/hyperlink" Target="https://m.edsoo.ru/764bd5a6" TargetMode="External"/><Relationship Id="rId254" Type="http://schemas.openxmlformats.org/officeDocument/2006/relationships/hyperlink" Target="https://m.edsoo.ru/fb9454ba" TargetMode="External"/><Relationship Id="rId28" Type="http://schemas.openxmlformats.org/officeDocument/2006/relationships/hyperlink" Target="https://m.edsoo.ru/dca2e93b" TargetMode="External"/><Relationship Id="rId49" Type="http://schemas.openxmlformats.org/officeDocument/2006/relationships/hyperlink" Target="https://m.edsoo.ru/10bf8ccd" TargetMode="External"/><Relationship Id="rId114" Type="http://schemas.openxmlformats.org/officeDocument/2006/relationships/hyperlink" Target="https://m.edsoo.ru/a67e4367" TargetMode="External"/><Relationship Id="rId275" Type="http://schemas.openxmlformats.org/officeDocument/2006/relationships/hyperlink" Target="https://m.edsoo.ru/893fa244" TargetMode="External"/><Relationship Id="rId296" Type="http://schemas.openxmlformats.org/officeDocument/2006/relationships/hyperlink" Target="https://m.edsoo.ru/3030f503" TargetMode="External"/><Relationship Id="rId300" Type="http://schemas.openxmlformats.org/officeDocument/2006/relationships/hyperlink" Target="https://m.edsoo.ru/3bfba7b1" TargetMode="External"/><Relationship Id="rId60" Type="http://schemas.openxmlformats.org/officeDocument/2006/relationships/hyperlink" Target="https://m.edsoo.ru/10bf8ccd" TargetMode="External"/><Relationship Id="rId81" Type="http://schemas.openxmlformats.org/officeDocument/2006/relationships/hyperlink" Target="https://m.edsoo.ru/409b42f8" TargetMode="External"/><Relationship Id="rId135" Type="http://schemas.openxmlformats.org/officeDocument/2006/relationships/hyperlink" Target="https://m.edsoo.ru/c86fd1a0" TargetMode="External"/><Relationship Id="rId156" Type="http://schemas.openxmlformats.org/officeDocument/2006/relationships/hyperlink" Target="https://m.edsoo.ru/8804ed79" TargetMode="External"/><Relationship Id="rId177" Type="http://schemas.openxmlformats.org/officeDocument/2006/relationships/hyperlink" Target="https://m.edsoo.ru/2d146746" TargetMode="External"/><Relationship Id="rId198" Type="http://schemas.openxmlformats.org/officeDocument/2006/relationships/hyperlink" Target="https://m.edsoo.ru/09590b50" TargetMode="External"/><Relationship Id="rId321" Type="http://schemas.openxmlformats.org/officeDocument/2006/relationships/hyperlink" Target="https://m.edsoo.ru/a216cc56" TargetMode="External"/><Relationship Id="rId342" Type="http://schemas.openxmlformats.org/officeDocument/2006/relationships/fontTable" Target="fontTable.xml"/><Relationship Id="rId202" Type="http://schemas.openxmlformats.org/officeDocument/2006/relationships/hyperlink" Target="https://m.edsoo.ru/967da465" TargetMode="External"/><Relationship Id="rId223" Type="http://schemas.openxmlformats.org/officeDocument/2006/relationships/hyperlink" Target="https://m.edsoo.ru/156c94f9" TargetMode="External"/><Relationship Id="rId244" Type="http://schemas.openxmlformats.org/officeDocument/2006/relationships/hyperlink" Target="https://m.edsoo.ru/69bd96a5" TargetMode="External"/><Relationship Id="rId18" Type="http://schemas.openxmlformats.org/officeDocument/2006/relationships/hyperlink" Target="https://m.edsoo.ru/dca2e93b" TargetMode="External"/><Relationship Id="rId39" Type="http://schemas.openxmlformats.org/officeDocument/2006/relationships/hyperlink" Target="https://m.edsoo.ru/10bf8ccd" TargetMode="External"/><Relationship Id="rId265" Type="http://schemas.openxmlformats.org/officeDocument/2006/relationships/hyperlink" Target="https://m.edsoo.ru/2790d766" TargetMode="External"/><Relationship Id="rId286" Type="http://schemas.openxmlformats.org/officeDocument/2006/relationships/hyperlink" Target="https://m.edsoo.ru/82e0e2d2" TargetMode="External"/><Relationship Id="rId50" Type="http://schemas.openxmlformats.org/officeDocument/2006/relationships/hyperlink" Target="https://m.edsoo.ru/10bf8ccd" TargetMode="External"/><Relationship Id="rId104" Type="http://schemas.openxmlformats.org/officeDocument/2006/relationships/hyperlink" Target="https://m.edsoo.ru/a631b8ad" TargetMode="External"/><Relationship Id="rId125" Type="http://schemas.openxmlformats.org/officeDocument/2006/relationships/hyperlink" Target="https://m.edsoo.ru/d6a54c2d" TargetMode="External"/><Relationship Id="rId146" Type="http://schemas.openxmlformats.org/officeDocument/2006/relationships/hyperlink" Target="https://m.edsoo.ru/4f38f1d3" TargetMode="External"/><Relationship Id="rId167" Type="http://schemas.openxmlformats.org/officeDocument/2006/relationships/hyperlink" Target="https://m.edsoo.ru/6c297c5c" TargetMode="External"/><Relationship Id="rId188" Type="http://schemas.openxmlformats.org/officeDocument/2006/relationships/hyperlink" Target="https://m.edsoo.ru/941fc126" TargetMode="External"/><Relationship Id="rId311" Type="http://schemas.openxmlformats.org/officeDocument/2006/relationships/hyperlink" Target="https://m.edsoo.ru/7289479d" TargetMode="External"/><Relationship Id="rId332" Type="http://schemas.openxmlformats.org/officeDocument/2006/relationships/hyperlink" Target="https://m.edsoo.ru/3d65e691" TargetMode="External"/><Relationship Id="rId71" Type="http://schemas.openxmlformats.org/officeDocument/2006/relationships/hyperlink" Target="https://m.edsoo.ru/3e740ef9" TargetMode="External"/><Relationship Id="rId92" Type="http://schemas.openxmlformats.org/officeDocument/2006/relationships/hyperlink" Target="https://m.edsoo.ru/0090256c" TargetMode="External"/><Relationship Id="rId213" Type="http://schemas.openxmlformats.org/officeDocument/2006/relationships/hyperlink" Target="https://m.edsoo.ru/f21a8fb2" TargetMode="External"/><Relationship Id="rId234" Type="http://schemas.openxmlformats.org/officeDocument/2006/relationships/hyperlink" Target="https://m.edsoo.ru/2219a12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dca2e93b" TargetMode="External"/><Relationship Id="rId255" Type="http://schemas.openxmlformats.org/officeDocument/2006/relationships/hyperlink" Target="https://m.edsoo.ru/c6dc3e73" TargetMode="External"/><Relationship Id="rId276" Type="http://schemas.openxmlformats.org/officeDocument/2006/relationships/hyperlink" Target="https://m.edsoo.ru/0be448c5" TargetMode="External"/><Relationship Id="rId297" Type="http://schemas.openxmlformats.org/officeDocument/2006/relationships/hyperlink" Target="https://m.edsoo.ru/49e2ddd7" TargetMode="External"/><Relationship Id="rId40" Type="http://schemas.openxmlformats.org/officeDocument/2006/relationships/hyperlink" Target="https://m.edsoo.ru/10bf8ccd" TargetMode="External"/><Relationship Id="rId115" Type="http://schemas.openxmlformats.org/officeDocument/2006/relationships/hyperlink" Target="https://m.edsoo.ru/1e8d3c91" TargetMode="External"/><Relationship Id="rId136" Type="http://schemas.openxmlformats.org/officeDocument/2006/relationships/hyperlink" Target="https://m.edsoo.ru/c6eefd9b" TargetMode="External"/><Relationship Id="rId157" Type="http://schemas.openxmlformats.org/officeDocument/2006/relationships/hyperlink" Target="https://m.edsoo.ru/706d652e" TargetMode="External"/><Relationship Id="rId178" Type="http://schemas.openxmlformats.org/officeDocument/2006/relationships/hyperlink" Target="https://m.edsoo.ru/2bad8aec" TargetMode="External"/><Relationship Id="rId301" Type="http://schemas.openxmlformats.org/officeDocument/2006/relationships/hyperlink" Target="https://m.edsoo.ru/ad0843eb" TargetMode="External"/><Relationship Id="rId322" Type="http://schemas.openxmlformats.org/officeDocument/2006/relationships/hyperlink" Target="https://m.edsoo.ru/334871a7" TargetMode="External"/><Relationship Id="rId343" Type="http://schemas.openxmlformats.org/officeDocument/2006/relationships/theme" Target="theme/theme1.xml"/><Relationship Id="rId61" Type="http://schemas.openxmlformats.org/officeDocument/2006/relationships/hyperlink" Target="https://m.edsoo.ru/10bf8ccd" TargetMode="External"/><Relationship Id="rId82" Type="http://schemas.openxmlformats.org/officeDocument/2006/relationships/hyperlink" Target="https://m.edsoo.ru/4890aae6" TargetMode="External"/><Relationship Id="rId199" Type="http://schemas.openxmlformats.org/officeDocument/2006/relationships/hyperlink" Target="https://m.edsoo.ru/c1145250" TargetMode="External"/><Relationship Id="rId203" Type="http://schemas.openxmlformats.org/officeDocument/2006/relationships/hyperlink" Target="https://m.edsoo.ru/0d77a3cb" TargetMode="External"/><Relationship Id="rId19" Type="http://schemas.openxmlformats.org/officeDocument/2006/relationships/hyperlink" Target="https://m.edsoo.ru/dca2e93b" TargetMode="External"/><Relationship Id="rId224" Type="http://schemas.openxmlformats.org/officeDocument/2006/relationships/hyperlink" Target="https://m.edsoo.ru/2eb490ba" TargetMode="External"/><Relationship Id="rId245" Type="http://schemas.openxmlformats.org/officeDocument/2006/relationships/hyperlink" Target="https://m.edsoo.ru/70a7174d" TargetMode="External"/><Relationship Id="rId266" Type="http://schemas.openxmlformats.org/officeDocument/2006/relationships/hyperlink" Target="https://m.edsoo.ru/eddc192e" TargetMode="External"/><Relationship Id="rId287" Type="http://schemas.openxmlformats.org/officeDocument/2006/relationships/hyperlink" Target="https://m.edsoo.ru/cf3b6e4f" TargetMode="External"/><Relationship Id="rId30" Type="http://schemas.openxmlformats.org/officeDocument/2006/relationships/hyperlink" Target="https://m.edsoo.ru/dca2e93b" TargetMode="External"/><Relationship Id="rId105" Type="http://schemas.openxmlformats.org/officeDocument/2006/relationships/hyperlink" Target="https://m.edsoo.ru/3aed2f25" TargetMode="External"/><Relationship Id="rId126" Type="http://schemas.openxmlformats.org/officeDocument/2006/relationships/hyperlink" Target="https://m.edsoo.ru/f947e5f3" TargetMode="External"/><Relationship Id="rId147" Type="http://schemas.openxmlformats.org/officeDocument/2006/relationships/hyperlink" Target="https://m.edsoo.ru/df176679" TargetMode="External"/><Relationship Id="rId168" Type="http://schemas.openxmlformats.org/officeDocument/2006/relationships/hyperlink" Target="https://m.edsoo.ru/6ffabb11" TargetMode="External"/><Relationship Id="rId312" Type="http://schemas.openxmlformats.org/officeDocument/2006/relationships/hyperlink" Target="https://m.edsoo.ru/9338c606" TargetMode="External"/><Relationship Id="rId333" Type="http://schemas.openxmlformats.org/officeDocument/2006/relationships/hyperlink" Target="https://m.edsoo.ru/d852970c" TargetMode="External"/><Relationship Id="rId51" Type="http://schemas.openxmlformats.org/officeDocument/2006/relationships/hyperlink" Target="https://m.edsoo.ru/10bf8ccd" TargetMode="External"/><Relationship Id="rId72" Type="http://schemas.openxmlformats.org/officeDocument/2006/relationships/hyperlink" Target="https://m.edsoo.ru/6f99ea5a" TargetMode="External"/><Relationship Id="rId93" Type="http://schemas.openxmlformats.org/officeDocument/2006/relationships/hyperlink" Target="https://m.edsoo.ru/9ac55f8f" TargetMode="External"/><Relationship Id="rId189" Type="http://schemas.openxmlformats.org/officeDocument/2006/relationships/hyperlink" Target="https://m.edsoo.ru/650dae72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d3fadecf" TargetMode="External"/><Relationship Id="rId235" Type="http://schemas.openxmlformats.org/officeDocument/2006/relationships/hyperlink" Target="https://m.edsoo.ru/09f0f523" TargetMode="External"/><Relationship Id="rId256" Type="http://schemas.openxmlformats.org/officeDocument/2006/relationships/hyperlink" Target="https://m.edsoo.ru/1df50eca" TargetMode="External"/><Relationship Id="rId277" Type="http://schemas.openxmlformats.org/officeDocument/2006/relationships/hyperlink" Target="https://m.edsoo.ru/730b7c39" TargetMode="External"/><Relationship Id="rId298" Type="http://schemas.openxmlformats.org/officeDocument/2006/relationships/hyperlink" Target="https://m.edsoo.ru/b2531812" TargetMode="External"/><Relationship Id="rId116" Type="http://schemas.openxmlformats.org/officeDocument/2006/relationships/hyperlink" Target="https://m.edsoo.ru/9b66830a" TargetMode="External"/><Relationship Id="rId137" Type="http://schemas.openxmlformats.org/officeDocument/2006/relationships/hyperlink" Target="https://m.edsoo.ru/8893cdd4" TargetMode="External"/><Relationship Id="rId158" Type="http://schemas.openxmlformats.org/officeDocument/2006/relationships/hyperlink" Target="https://m.edsoo.ru/23a742bf" TargetMode="External"/><Relationship Id="rId302" Type="http://schemas.openxmlformats.org/officeDocument/2006/relationships/hyperlink" Target="https://m.edsoo.ru/275c3a18" TargetMode="External"/><Relationship Id="rId323" Type="http://schemas.openxmlformats.org/officeDocument/2006/relationships/hyperlink" Target="https://m.edsoo.ru/6ef92436" TargetMode="External"/><Relationship Id="rId20" Type="http://schemas.openxmlformats.org/officeDocument/2006/relationships/hyperlink" Target="https://m.edsoo.ru/dca2e93b" TargetMode="External"/><Relationship Id="rId41" Type="http://schemas.openxmlformats.org/officeDocument/2006/relationships/hyperlink" Target="https://m.edsoo.ru/10bf8ccd" TargetMode="External"/><Relationship Id="rId62" Type="http://schemas.openxmlformats.org/officeDocument/2006/relationships/hyperlink" Target="https://m.edsoo.ru/10bf8ccd" TargetMode="External"/><Relationship Id="rId83" Type="http://schemas.openxmlformats.org/officeDocument/2006/relationships/hyperlink" Target="https://m.edsoo.ru/12bada67" TargetMode="External"/><Relationship Id="rId179" Type="http://schemas.openxmlformats.org/officeDocument/2006/relationships/hyperlink" Target="https://m.edsoo.ru/f0f5fe0b" TargetMode="External"/><Relationship Id="rId190" Type="http://schemas.openxmlformats.org/officeDocument/2006/relationships/hyperlink" Target="https://m.edsoo.ru/32144a1d" TargetMode="External"/><Relationship Id="rId204" Type="http://schemas.openxmlformats.org/officeDocument/2006/relationships/hyperlink" Target="https://m.edsoo.ru/9fba53e9" TargetMode="External"/><Relationship Id="rId225" Type="http://schemas.openxmlformats.org/officeDocument/2006/relationships/hyperlink" Target="https://m.edsoo.ru/28a31ea9" TargetMode="External"/><Relationship Id="rId246" Type="http://schemas.openxmlformats.org/officeDocument/2006/relationships/hyperlink" Target="https://m.edsoo.ru/0afd11a0" TargetMode="External"/><Relationship Id="rId267" Type="http://schemas.openxmlformats.org/officeDocument/2006/relationships/hyperlink" Target="https://m.edsoo.ru/572d782e" TargetMode="External"/><Relationship Id="rId288" Type="http://schemas.openxmlformats.org/officeDocument/2006/relationships/hyperlink" Target="https://m.edsoo.ru/38a0736b" TargetMode="External"/><Relationship Id="rId106" Type="http://schemas.openxmlformats.org/officeDocument/2006/relationships/hyperlink" Target="https://m.edsoo.ru/05bb6f71" TargetMode="External"/><Relationship Id="rId127" Type="http://schemas.openxmlformats.org/officeDocument/2006/relationships/hyperlink" Target="https://m.edsoo.ru/445b3135" TargetMode="External"/><Relationship Id="rId313" Type="http://schemas.openxmlformats.org/officeDocument/2006/relationships/hyperlink" Target="https://m.edsoo.ru/51ece474" TargetMode="External"/><Relationship Id="rId10" Type="http://schemas.openxmlformats.org/officeDocument/2006/relationships/hyperlink" Target="https://m.edsoo.ru/dca2e93b" TargetMode="External"/><Relationship Id="rId31" Type="http://schemas.openxmlformats.org/officeDocument/2006/relationships/hyperlink" Target="https://m.edsoo.ru/dca2e93b" TargetMode="External"/><Relationship Id="rId52" Type="http://schemas.openxmlformats.org/officeDocument/2006/relationships/hyperlink" Target="https://m.edsoo.ru/10bf8ccd" TargetMode="External"/><Relationship Id="rId73" Type="http://schemas.openxmlformats.org/officeDocument/2006/relationships/hyperlink" Target="https://m.edsoo.ru/ed72dec4" TargetMode="External"/><Relationship Id="rId94" Type="http://schemas.openxmlformats.org/officeDocument/2006/relationships/hyperlink" Target="https://m.edsoo.ru/a9ee1986" TargetMode="External"/><Relationship Id="rId148" Type="http://schemas.openxmlformats.org/officeDocument/2006/relationships/hyperlink" Target="https://m.edsoo.ru/b9fd6ac6" TargetMode="External"/><Relationship Id="rId169" Type="http://schemas.openxmlformats.org/officeDocument/2006/relationships/hyperlink" Target="https://m.edsoo.ru/ca802052" TargetMode="External"/><Relationship Id="rId334" Type="http://schemas.openxmlformats.org/officeDocument/2006/relationships/hyperlink" Target="https://m.edsoo.ru/f0e510bc" TargetMode="External"/><Relationship Id="rId4" Type="http://schemas.openxmlformats.org/officeDocument/2006/relationships/hyperlink" Target="https://m.edsoo.ru/dca2e93b" TargetMode="External"/><Relationship Id="rId180" Type="http://schemas.openxmlformats.org/officeDocument/2006/relationships/hyperlink" Target="https://m.edsoo.ru/3e62d484" TargetMode="External"/><Relationship Id="rId215" Type="http://schemas.openxmlformats.org/officeDocument/2006/relationships/hyperlink" Target="https://m.edsoo.ru/861c2eb5" TargetMode="External"/><Relationship Id="rId236" Type="http://schemas.openxmlformats.org/officeDocument/2006/relationships/hyperlink" Target="https://m.edsoo.ru/89cd7b8a" TargetMode="External"/><Relationship Id="rId257" Type="http://schemas.openxmlformats.org/officeDocument/2006/relationships/hyperlink" Target="https://m.edsoo.ru/ad881c48" TargetMode="External"/><Relationship Id="rId278" Type="http://schemas.openxmlformats.org/officeDocument/2006/relationships/hyperlink" Target="https://m.edsoo.ru/8dbb732b" TargetMode="External"/><Relationship Id="rId303" Type="http://schemas.openxmlformats.org/officeDocument/2006/relationships/hyperlink" Target="https://m.edsoo.ru/2b774cf2" TargetMode="External"/><Relationship Id="rId42" Type="http://schemas.openxmlformats.org/officeDocument/2006/relationships/hyperlink" Target="https://m.edsoo.ru/10bf8ccd" TargetMode="External"/><Relationship Id="rId84" Type="http://schemas.openxmlformats.org/officeDocument/2006/relationships/hyperlink" Target="https://m.edsoo.ru/3bd3fc29" TargetMode="External"/><Relationship Id="rId138" Type="http://schemas.openxmlformats.org/officeDocument/2006/relationships/hyperlink" Target="https://m.edsoo.ru/41aa7df4" TargetMode="External"/><Relationship Id="rId191" Type="http://schemas.openxmlformats.org/officeDocument/2006/relationships/hyperlink" Target="https://m.edsoo.ru/00c94950" TargetMode="External"/><Relationship Id="rId205" Type="http://schemas.openxmlformats.org/officeDocument/2006/relationships/hyperlink" Target="https://m.edsoo.ru/e48d4c4f" TargetMode="External"/><Relationship Id="rId247" Type="http://schemas.openxmlformats.org/officeDocument/2006/relationships/hyperlink" Target="https://m.edsoo.ru/a35d5390" TargetMode="External"/><Relationship Id="rId107" Type="http://schemas.openxmlformats.org/officeDocument/2006/relationships/hyperlink" Target="https://m.edsoo.ru/caeee318" TargetMode="External"/><Relationship Id="rId289" Type="http://schemas.openxmlformats.org/officeDocument/2006/relationships/hyperlink" Target="https://m.edsoo.ru/6f727def" TargetMode="External"/><Relationship Id="rId11" Type="http://schemas.openxmlformats.org/officeDocument/2006/relationships/hyperlink" Target="https://m.edsoo.ru/dca2e93b" TargetMode="External"/><Relationship Id="rId53" Type="http://schemas.openxmlformats.org/officeDocument/2006/relationships/hyperlink" Target="https://m.edsoo.ru/10bf8ccd" TargetMode="External"/><Relationship Id="rId149" Type="http://schemas.openxmlformats.org/officeDocument/2006/relationships/hyperlink" Target="https://m.edsoo.ru/7701a4aa" TargetMode="External"/><Relationship Id="rId314" Type="http://schemas.openxmlformats.org/officeDocument/2006/relationships/hyperlink" Target="https://m.edsoo.ru/9b5e0fea" TargetMode="External"/><Relationship Id="rId95" Type="http://schemas.openxmlformats.org/officeDocument/2006/relationships/hyperlink" Target="https://m.edsoo.ru/e0252822" TargetMode="External"/><Relationship Id="rId160" Type="http://schemas.openxmlformats.org/officeDocument/2006/relationships/hyperlink" Target="https://m.edsoo.ru/290f94d5" TargetMode="External"/><Relationship Id="rId216" Type="http://schemas.openxmlformats.org/officeDocument/2006/relationships/hyperlink" Target="https://m.edsoo.ru/648f7bd6" TargetMode="External"/><Relationship Id="rId258" Type="http://schemas.openxmlformats.org/officeDocument/2006/relationships/hyperlink" Target="https://m.edsoo.ru/8164bed7" TargetMode="External"/><Relationship Id="rId22" Type="http://schemas.openxmlformats.org/officeDocument/2006/relationships/hyperlink" Target="https://m.edsoo.ru/dca2e93b" TargetMode="External"/><Relationship Id="rId64" Type="http://schemas.openxmlformats.org/officeDocument/2006/relationships/hyperlink" Target="https://m.edsoo.ru/10bf8ccd" TargetMode="External"/><Relationship Id="rId118" Type="http://schemas.openxmlformats.org/officeDocument/2006/relationships/hyperlink" Target="https://m.edsoo.ru/6455893c" TargetMode="External"/><Relationship Id="rId325" Type="http://schemas.openxmlformats.org/officeDocument/2006/relationships/hyperlink" Target="https://m.edsoo.ru/d73ed1b7" TargetMode="External"/><Relationship Id="rId171" Type="http://schemas.openxmlformats.org/officeDocument/2006/relationships/hyperlink" Target="https://m.edsoo.ru/e0bd9b15" TargetMode="External"/><Relationship Id="rId227" Type="http://schemas.openxmlformats.org/officeDocument/2006/relationships/hyperlink" Target="https://m.edsoo.ru/da78e595" TargetMode="External"/><Relationship Id="rId269" Type="http://schemas.openxmlformats.org/officeDocument/2006/relationships/hyperlink" Target="https://m.edsoo.ru/5429d712" TargetMode="External"/><Relationship Id="rId33" Type="http://schemas.openxmlformats.org/officeDocument/2006/relationships/hyperlink" Target="https://m.edsoo.ru/dca2e93b" TargetMode="External"/><Relationship Id="rId129" Type="http://schemas.openxmlformats.org/officeDocument/2006/relationships/hyperlink" Target="https://m.edsoo.ru/a45b1bc2" TargetMode="External"/><Relationship Id="rId280" Type="http://schemas.openxmlformats.org/officeDocument/2006/relationships/hyperlink" Target="https://m.edsoo.ru/de5f93e0" TargetMode="External"/><Relationship Id="rId336" Type="http://schemas.openxmlformats.org/officeDocument/2006/relationships/hyperlink" Target="https://m.edsoo.ru/54119a8c" TargetMode="External"/><Relationship Id="rId75" Type="http://schemas.openxmlformats.org/officeDocument/2006/relationships/hyperlink" Target="https://m.edsoo.ru/99c9fa45" TargetMode="External"/><Relationship Id="rId140" Type="http://schemas.openxmlformats.org/officeDocument/2006/relationships/hyperlink" Target="https://m.edsoo.ru/6998e79e" TargetMode="External"/><Relationship Id="rId182" Type="http://schemas.openxmlformats.org/officeDocument/2006/relationships/hyperlink" Target="https://m.edsoo.ru/514f3336" TargetMode="External"/><Relationship Id="rId6" Type="http://schemas.openxmlformats.org/officeDocument/2006/relationships/hyperlink" Target="https://m.edsoo.ru/dca2e93b" TargetMode="External"/><Relationship Id="rId238" Type="http://schemas.openxmlformats.org/officeDocument/2006/relationships/hyperlink" Target="https://m.edsoo.ru/d50a49fe" TargetMode="External"/><Relationship Id="rId291" Type="http://schemas.openxmlformats.org/officeDocument/2006/relationships/hyperlink" Target="https://m.edsoo.ru/d98207fd" TargetMode="External"/><Relationship Id="rId305" Type="http://schemas.openxmlformats.org/officeDocument/2006/relationships/hyperlink" Target="https://m.edsoo.ru/6666e364" TargetMode="External"/><Relationship Id="rId44" Type="http://schemas.openxmlformats.org/officeDocument/2006/relationships/hyperlink" Target="https://m.edsoo.ru/10bf8ccd" TargetMode="External"/><Relationship Id="rId86" Type="http://schemas.openxmlformats.org/officeDocument/2006/relationships/hyperlink" Target="https://m.edsoo.ru/4e49bd45" TargetMode="External"/><Relationship Id="rId151" Type="http://schemas.openxmlformats.org/officeDocument/2006/relationships/hyperlink" Target="https://m.edsoo.ru/d4082b4d" TargetMode="External"/><Relationship Id="rId193" Type="http://schemas.openxmlformats.org/officeDocument/2006/relationships/hyperlink" Target="https://m.edsoo.ru/3ee2ae32" TargetMode="External"/><Relationship Id="rId207" Type="http://schemas.openxmlformats.org/officeDocument/2006/relationships/hyperlink" Target="https://m.edsoo.ru/a761ae18" TargetMode="External"/><Relationship Id="rId249" Type="http://schemas.openxmlformats.org/officeDocument/2006/relationships/hyperlink" Target="https://m.edsoo.ru/01c04b38" TargetMode="External"/><Relationship Id="rId13" Type="http://schemas.openxmlformats.org/officeDocument/2006/relationships/hyperlink" Target="https://m.edsoo.ru/dca2e93b" TargetMode="External"/><Relationship Id="rId109" Type="http://schemas.openxmlformats.org/officeDocument/2006/relationships/hyperlink" Target="https://m.edsoo.ru/0f3305ae" TargetMode="External"/><Relationship Id="rId260" Type="http://schemas.openxmlformats.org/officeDocument/2006/relationships/hyperlink" Target="https://m.edsoo.ru/6d15b477" TargetMode="External"/><Relationship Id="rId316" Type="http://schemas.openxmlformats.org/officeDocument/2006/relationships/hyperlink" Target="https://m.edsoo.ru/51027aa0" TargetMode="External"/><Relationship Id="rId55" Type="http://schemas.openxmlformats.org/officeDocument/2006/relationships/hyperlink" Target="https://m.edsoo.ru/10bf8ccd" TargetMode="External"/><Relationship Id="rId97" Type="http://schemas.openxmlformats.org/officeDocument/2006/relationships/hyperlink" Target="https://m.edsoo.ru/d6614cae" TargetMode="External"/><Relationship Id="rId120" Type="http://schemas.openxmlformats.org/officeDocument/2006/relationships/hyperlink" Target="https://m.edsoo.ru/f2f7355e" TargetMode="External"/><Relationship Id="rId162" Type="http://schemas.openxmlformats.org/officeDocument/2006/relationships/hyperlink" Target="https://m.edsoo.ru/b3b3f099" TargetMode="External"/><Relationship Id="rId218" Type="http://schemas.openxmlformats.org/officeDocument/2006/relationships/hyperlink" Target="https://m.edsoo.ru/52cf7ba2" TargetMode="External"/><Relationship Id="rId271" Type="http://schemas.openxmlformats.org/officeDocument/2006/relationships/hyperlink" Target="https://m.edsoo.ru/d20ebee8" TargetMode="External"/><Relationship Id="rId24" Type="http://schemas.openxmlformats.org/officeDocument/2006/relationships/hyperlink" Target="https://m.edsoo.ru/dca2e93b" TargetMode="External"/><Relationship Id="rId66" Type="http://schemas.openxmlformats.org/officeDocument/2006/relationships/hyperlink" Target="https://m.edsoo.ru/10bf8ccd" TargetMode="External"/><Relationship Id="rId131" Type="http://schemas.openxmlformats.org/officeDocument/2006/relationships/hyperlink" Target="https://m.edsoo.ru/45c35773" TargetMode="External"/><Relationship Id="rId327" Type="http://schemas.openxmlformats.org/officeDocument/2006/relationships/hyperlink" Target="https://m.edsoo.ru/04e77306" TargetMode="External"/><Relationship Id="rId173" Type="http://schemas.openxmlformats.org/officeDocument/2006/relationships/hyperlink" Target="https://m.edsoo.ru/bcb75e61" TargetMode="External"/><Relationship Id="rId229" Type="http://schemas.openxmlformats.org/officeDocument/2006/relationships/hyperlink" Target="https://m.edsoo.ru/55a026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16219</Words>
  <Characters>92454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cp:lastModifiedBy>Пользователь Windows</cp:lastModifiedBy>
  <cp:revision>2</cp:revision>
  <dcterms:created xsi:type="dcterms:W3CDTF">2024-09-12T06:31:00Z</dcterms:created>
  <dcterms:modified xsi:type="dcterms:W3CDTF">2024-09-12T06:31:00Z</dcterms:modified>
</cp:coreProperties>
</file>